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/>
  <w:body>
    <w:p w:rsidR="00A84CEB" w:rsidRPr="00904271" w:rsidRDefault="00A84CEB" w:rsidP="00A84CEB">
      <w:pPr>
        <w:jc w:val="center"/>
        <w:rPr>
          <w:rFonts w:hint="cs"/>
          <w:sz w:val="62"/>
          <w:szCs w:val="62"/>
          <w:rtl/>
        </w:rPr>
      </w:pPr>
    </w:p>
    <w:p w:rsidR="00A84CEB" w:rsidRPr="00904271" w:rsidRDefault="00A84CEB" w:rsidP="00A84CEB">
      <w:pPr>
        <w:jc w:val="center"/>
        <w:rPr>
          <w:rFonts w:hint="cs"/>
          <w:b/>
          <w:bCs/>
          <w:sz w:val="62"/>
          <w:szCs w:val="62"/>
          <w:rtl/>
        </w:rPr>
      </w:pPr>
      <w:r w:rsidRPr="00904271">
        <w:rPr>
          <w:rFonts w:hint="cs"/>
          <w:b/>
          <w:bCs/>
          <w:sz w:val="62"/>
          <w:szCs w:val="62"/>
          <w:rtl/>
        </w:rPr>
        <w:t>أوراق عمل مادة</w:t>
      </w:r>
    </w:p>
    <w:p w:rsidR="00A84CEB" w:rsidRPr="006D143C" w:rsidRDefault="00A84CEB" w:rsidP="00A84CEB">
      <w:pPr>
        <w:jc w:val="center"/>
        <w:rPr>
          <w:rFonts w:cs="Bader" w:hint="cs"/>
          <w:b/>
          <w:bCs/>
          <w:shadow/>
          <w:color w:val="FF0000"/>
          <w:sz w:val="56"/>
          <w:szCs w:val="56"/>
          <w:rtl/>
        </w:rPr>
      </w:pPr>
      <w:r w:rsidRPr="006D143C">
        <w:rPr>
          <w:rFonts w:cs="Bader" w:hint="cs"/>
          <w:b/>
          <w:bCs/>
          <w:color w:val="FF0000"/>
          <w:sz w:val="56"/>
          <w:szCs w:val="56"/>
          <w:rtl/>
        </w:rPr>
        <w:t>الأح</w:t>
      </w:r>
      <w:r>
        <w:rPr>
          <w:rFonts w:cs="Bader" w:hint="cs"/>
          <w:b/>
          <w:bCs/>
          <w:color w:val="FF0000"/>
          <w:sz w:val="56"/>
          <w:szCs w:val="56"/>
          <w:rtl/>
        </w:rPr>
        <w:t>ـــــــــــــــــــــــــــــــــــــــــــــــــــــــــــــــ</w:t>
      </w:r>
      <w:r w:rsidRPr="006D143C">
        <w:rPr>
          <w:rFonts w:cs="Bader" w:hint="cs"/>
          <w:b/>
          <w:bCs/>
          <w:color w:val="FF0000"/>
          <w:sz w:val="56"/>
          <w:szCs w:val="56"/>
          <w:rtl/>
        </w:rPr>
        <w:t xml:space="preserve">ياء </w:t>
      </w:r>
    </w:p>
    <w:p w:rsidR="00A84CEB" w:rsidRPr="00904271" w:rsidRDefault="00A84CEB" w:rsidP="00A84CEB">
      <w:pPr>
        <w:jc w:val="center"/>
        <w:rPr>
          <w:rFonts w:hint="cs"/>
          <w:sz w:val="24"/>
          <w:szCs w:val="24"/>
          <w:rtl/>
        </w:rPr>
      </w:pPr>
    </w:p>
    <w:p w:rsidR="00A84CEB" w:rsidRPr="00904271" w:rsidRDefault="00A84CEB" w:rsidP="00A84CEB">
      <w:pPr>
        <w:jc w:val="center"/>
        <w:rPr>
          <w:rFonts w:hint="cs"/>
          <w:b/>
          <w:bCs/>
          <w:color w:val="002060"/>
          <w:sz w:val="62"/>
          <w:szCs w:val="62"/>
          <w:rtl/>
        </w:rPr>
      </w:pPr>
      <w:r>
        <w:rPr>
          <w:rFonts w:hint="cs"/>
          <w:b/>
          <w:bCs/>
          <w:color w:val="002060"/>
          <w:sz w:val="62"/>
          <w:szCs w:val="62"/>
          <w:rtl/>
        </w:rPr>
        <w:t xml:space="preserve">الصف الثالث الثانوي </w:t>
      </w:r>
    </w:p>
    <w:p w:rsidR="00A84CEB" w:rsidRDefault="00A84CEB" w:rsidP="00A84CEB">
      <w:pPr>
        <w:jc w:val="center"/>
        <w:rPr>
          <w:rFonts w:hint="cs"/>
          <w:b/>
          <w:bCs/>
          <w:color w:val="002060"/>
          <w:sz w:val="62"/>
          <w:szCs w:val="62"/>
          <w:rtl/>
        </w:rPr>
      </w:pPr>
    </w:p>
    <w:p w:rsidR="00A84CEB" w:rsidRPr="00904271" w:rsidRDefault="00A84CEB" w:rsidP="00A84CEB">
      <w:pPr>
        <w:jc w:val="center"/>
        <w:rPr>
          <w:rFonts w:hint="cs"/>
          <w:b/>
          <w:bCs/>
          <w:color w:val="002060"/>
          <w:sz w:val="62"/>
          <w:szCs w:val="62"/>
          <w:rtl/>
        </w:rPr>
      </w:pPr>
    </w:p>
    <w:p w:rsidR="00A84CEB" w:rsidRPr="00904271" w:rsidRDefault="00A84CEB" w:rsidP="00A84CEB">
      <w:pPr>
        <w:jc w:val="center"/>
        <w:rPr>
          <w:rFonts w:hint="cs"/>
          <w:sz w:val="38"/>
          <w:szCs w:val="38"/>
          <w:rtl/>
        </w:rPr>
      </w:pPr>
      <w:r w:rsidRPr="008A7CB2">
        <w:rPr>
          <w:rFonts w:hint="cs"/>
          <w:color w:val="632423"/>
          <w:sz w:val="62"/>
          <w:szCs w:val="62"/>
          <w:rtl/>
        </w:rPr>
        <w:t>اسم الطالبة :</w:t>
      </w:r>
      <w:r w:rsidRPr="00904271">
        <w:rPr>
          <w:rFonts w:hint="cs"/>
          <w:sz w:val="62"/>
          <w:szCs w:val="62"/>
          <w:rtl/>
        </w:rPr>
        <w:t xml:space="preserve"> </w:t>
      </w:r>
      <w:r w:rsidRPr="00904271">
        <w:rPr>
          <w:rFonts w:hint="cs"/>
          <w:sz w:val="38"/>
          <w:szCs w:val="38"/>
          <w:rtl/>
        </w:rPr>
        <w:t>......................................................................</w:t>
      </w:r>
    </w:p>
    <w:p w:rsidR="00A84CEB" w:rsidRPr="008A7CB2" w:rsidRDefault="00A84CEB" w:rsidP="00A84CEB">
      <w:pPr>
        <w:jc w:val="center"/>
        <w:rPr>
          <w:rFonts w:hint="cs"/>
          <w:color w:val="632423"/>
          <w:sz w:val="62"/>
          <w:szCs w:val="62"/>
          <w:rtl/>
        </w:rPr>
      </w:pPr>
    </w:p>
    <w:p w:rsidR="00830028" w:rsidRPr="00830028" w:rsidRDefault="00A84CEB" w:rsidP="00A84CEB">
      <w:pPr>
        <w:spacing w:before="100" w:after="100" w:line="240" w:lineRule="auto"/>
        <w:jc w:val="center"/>
        <w:rPr>
          <w:rFonts w:cs="PT Bold Heading"/>
          <w:sz w:val="28"/>
          <w:szCs w:val="28"/>
          <w:rtl/>
        </w:rPr>
      </w:pPr>
      <w:r w:rsidRPr="008A7CB2">
        <w:rPr>
          <w:rFonts w:hint="cs"/>
          <w:color w:val="632423"/>
          <w:sz w:val="62"/>
          <w:szCs w:val="62"/>
          <w:rtl/>
        </w:rPr>
        <w:t>الصف :</w:t>
      </w:r>
      <w:r w:rsidRPr="00904271">
        <w:rPr>
          <w:rFonts w:hint="cs"/>
          <w:sz w:val="62"/>
          <w:szCs w:val="62"/>
          <w:rtl/>
        </w:rPr>
        <w:t xml:space="preserve"> </w:t>
      </w:r>
      <w:r w:rsidRPr="00904271">
        <w:rPr>
          <w:rFonts w:hint="cs"/>
          <w:sz w:val="38"/>
          <w:szCs w:val="38"/>
          <w:rtl/>
        </w:rPr>
        <w:t>......................................................................</w:t>
      </w:r>
      <w:r w:rsidR="00BB2D0C">
        <w:rPr>
          <w:rFonts w:cs="PT Bold Heading"/>
          <w:sz w:val="28"/>
          <w:szCs w:val="28"/>
          <w:rtl/>
        </w:rPr>
        <w:br w:type="page"/>
      </w:r>
      <w:r w:rsidR="00830028" w:rsidRPr="00830028">
        <w:rPr>
          <w:rFonts w:cs="PT Bold Heading"/>
          <w:sz w:val="28"/>
          <w:szCs w:val="28"/>
          <w:rtl/>
        </w:rPr>
        <w:lastRenderedPageBreak/>
        <w:t xml:space="preserve">الفصل الأول : مبادئ علم البيئة </w:t>
      </w:r>
    </w:p>
    <w:p w:rsidR="00830028" w:rsidRPr="00830028" w:rsidRDefault="00830028" w:rsidP="00830028">
      <w:pPr>
        <w:spacing w:before="100" w:after="100" w:line="240" w:lineRule="auto"/>
        <w:jc w:val="center"/>
        <w:rPr>
          <w:rFonts w:cs="PT Bold Heading"/>
          <w:sz w:val="28"/>
          <w:szCs w:val="28"/>
          <w:rtl/>
        </w:rPr>
      </w:pPr>
      <w:r w:rsidRPr="00830028">
        <w:rPr>
          <w:rFonts w:cs="PT Bold Heading"/>
          <w:sz w:val="28"/>
          <w:szCs w:val="28"/>
          <w:rtl/>
        </w:rPr>
        <w:t xml:space="preserve">الدرس الأول : المخلوقات الحية وعلاقاتها المتبادلة 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س1 : </w:t>
      </w:r>
      <w:r w:rsidR="00CA34E8">
        <w:rPr>
          <w:rFonts w:ascii="Simplified Arabic" w:hAnsi="Simplified Arabic" w:cs="Simplified Arabic"/>
          <w:color w:val="365F91"/>
          <w:sz w:val="32"/>
          <w:szCs w:val="32"/>
          <w:rtl/>
        </w:rPr>
        <w:t>عرفي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 علم البيئة </w:t>
      </w:r>
      <w:r w:rsidR="00CA34E8">
        <w:rPr>
          <w:rFonts w:ascii="Simplified Arabic" w:hAnsi="Simplified Arabic" w:cs="Simplified Arabic" w:hint="cs"/>
          <w:color w:val="365F91"/>
          <w:sz w:val="32"/>
          <w:szCs w:val="32"/>
          <w:rtl/>
        </w:rPr>
        <w:t xml:space="preserve">، </w:t>
      </w:r>
      <w:r w:rsidR="00CA34E8"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الغلاف الحيوي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3D101B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س2: على ماذا يعتمد علماء البيئة في درساتهم   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CA34E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س3: 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عددي </w:t>
      </w:r>
      <w:r w:rsidR="00CA34E8"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أنواع علاقات التكافل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 4 :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عددي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المناطق الموجودة فيها الغلاف الحيوي 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س5 : 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عددي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العوامل الموجودة في بيئات المخلوقات الحية 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س6: 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أعطي 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أمثلة على العوامل الحيوية والعوامل اللا حيوية 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س7: 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عددي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مستويات التنظيم مرتبة من ابسط مستوى إلى أعلى مستوى ؟ مع تعريف كل ٍ منها 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CA34E8" w:rsidP="00830028">
      <w:pPr>
        <w:spacing w:before="100" w:after="100" w:line="240" w:lineRule="auto"/>
        <w:jc w:val="center"/>
        <w:rPr>
          <w:rFonts w:cs="PT Bold Heading"/>
          <w:sz w:val="28"/>
          <w:szCs w:val="28"/>
          <w:rtl/>
        </w:rPr>
      </w:pPr>
      <w:r>
        <w:rPr>
          <w:rFonts w:cs="PT Bold Heading"/>
          <w:sz w:val="28"/>
          <w:szCs w:val="28"/>
          <w:rtl/>
        </w:rPr>
        <w:br w:type="page"/>
      </w:r>
      <w:r w:rsidR="00830028" w:rsidRPr="00830028">
        <w:rPr>
          <w:rFonts w:cs="PT Bold Heading"/>
          <w:sz w:val="28"/>
          <w:szCs w:val="28"/>
          <w:rtl/>
        </w:rPr>
        <w:lastRenderedPageBreak/>
        <w:t>الفصل الأول : مبادئ علم البيئة</w:t>
      </w:r>
    </w:p>
    <w:p w:rsidR="00830028" w:rsidRPr="00830028" w:rsidRDefault="00830028" w:rsidP="00830028">
      <w:pPr>
        <w:spacing w:before="100" w:after="100" w:line="240" w:lineRule="auto"/>
        <w:jc w:val="center"/>
        <w:rPr>
          <w:rFonts w:cs="PT Bold Heading"/>
          <w:sz w:val="28"/>
          <w:szCs w:val="28"/>
          <w:rtl/>
        </w:rPr>
      </w:pPr>
      <w:r w:rsidRPr="00830028">
        <w:rPr>
          <w:rFonts w:cs="PT Bold Heading"/>
          <w:sz w:val="28"/>
          <w:szCs w:val="28"/>
          <w:rtl/>
        </w:rPr>
        <w:t>الدرس الثاني : انتقال الطاقة في النظام البيئي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س </w:t>
      </w: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1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: تقسم الخلوقات الحية من حيث حصولها على  الطاقة الى قسمين 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اذكري هما 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مع تعريف كل قسم :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 xml:space="preserve">س2: </w:t>
      </w:r>
      <w:r w:rsidR="00CA34E8">
        <w:rPr>
          <w:rFonts w:ascii="Simplified Arabic" w:hAnsi="Simplified Arabic" w:cs="Simplified Arabic"/>
          <w:color w:val="365F91"/>
          <w:sz w:val="32"/>
          <w:szCs w:val="32"/>
          <w:rtl/>
        </w:rPr>
        <w:t>عرفي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السلسلة الغذائية , الشبكة الغذائية ، المستهلكات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س3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: ماهي فائدة المخلوقات المترممة والمحللات 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س4: ماهي النماذج التي يستخدمها علماء البيئة لانتقال الطاقة ؟ مع تعريف كل منها؟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س5: 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عللي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في الشبكة الغذائية تكون علاقات التغذية أكثر تعقيدا ً من السلسلة الغذائية المفردة.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bidi w:val="0"/>
        <w:spacing w:before="100" w:after="100" w:line="240" w:lineRule="auto"/>
        <w:jc w:val="center"/>
        <w:rPr>
          <w:rFonts w:cs="PT Bold Heading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br w:type="page"/>
      </w:r>
      <w:r w:rsidRPr="00830028">
        <w:rPr>
          <w:rFonts w:cs="PT Bold Heading"/>
          <w:sz w:val="28"/>
          <w:szCs w:val="28"/>
          <w:rtl/>
        </w:rPr>
        <w:lastRenderedPageBreak/>
        <w:t>الفصل الأول : مبادئ علم البيئة</w:t>
      </w:r>
    </w:p>
    <w:p w:rsidR="00830028" w:rsidRPr="00830028" w:rsidRDefault="00830028" w:rsidP="00830028">
      <w:pPr>
        <w:spacing w:before="100" w:after="100" w:line="240" w:lineRule="auto"/>
        <w:jc w:val="center"/>
        <w:rPr>
          <w:rFonts w:cs="PT Bold Heading"/>
          <w:sz w:val="28"/>
          <w:szCs w:val="28"/>
          <w:rtl/>
        </w:rPr>
      </w:pPr>
      <w:r w:rsidRPr="00830028">
        <w:rPr>
          <w:rFonts w:cs="PT Bold Heading"/>
          <w:sz w:val="28"/>
          <w:szCs w:val="28"/>
          <w:rtl/>
        </w:rPr>
        <w:t>الدرس الثالث : تدوير المواد :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س1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: </w:t>
      </w:r>
      <w:r w:rsidR="00CA34E8">
        <w:rPr>
          <w:rFonts w:ascii="Simplified Arabic" w:hAnsi="Simplified Arabic" w:cs="Simplified Arabic"/>
          <w:color w:val="365F91"/>
          <w:sz w:val="32"/>
          <w:szCs w:val="32"/>
          <w:rtl/>
        </w:rPr>
        <w:t>عرفي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المادة 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</w:t>
      </w: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2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: </w:t>
      </w:r>
      <w:r w:rsidR="00CA34E8">
        <w:rPr>
          <w:rFonts w:ascii="Simplified Arabic" w:hAnsi="Simplified Arabic" w:cs="Simplified Arabic"/>
          <w:color w:val="365F91"/>
          <w:sz w:val="32"/>
          <w:szCs w:val="32"/>
          <w:rtl/>
        </w:rPr>
        <w:t>عرفي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المادة الغذائية؟ </w:t>
      </w: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</w:t>
      </w: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3: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</w:t>
      </w:r>
      <w:r w:rsidR="00CA34E8">
        <w:rPr>
          <w:rFonts w:ascii="Simplified Arabic" w:hAnsi="Simplified Arabic" w:cs="Simplified Arabic"/>
          <w:color w:val="365F91"/>
          <w:sz w:val="32"/>
          <w:szCs w:val="32"/>
          <w:rtl/>
        </w:rPr>
        <w:t>عرفي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الدورة الجيو كيميائية ؟ وماذا تتضمن 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س4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: 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اشرحي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دورة النيتروجين ؟ 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 xml:space="preserve">س5: 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اشرحي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دورة الفسفور :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 xml:space="preserve">س6: 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ارسمي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دورة الماء 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jc w:val="center"/>
        <w:rPr>
          <w:rFonts w:cs="PT Bold Heading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u w:val="single"/>
          <w:rtl/>
        </w:rPr>
        <w:br w:type="page"/>
      </w:r>
      <w:r w:rsidRPr="00830028">
        <w:rPr>
          <w:rFonts w:cs="PT Bold Heading"/>
          <w:sz w:val="28"/>
          <w:szCs w:val="28"/>
          <w:rtl/>
        </w:rPr>
        <w:lastRenderedPageBreak/>
        <w:t>الفصل الثاني : المجتمعات والمناطق الحيوية والأنظمة البيئية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س1: </w:t>
      </w:r>
      <w:r w:rsidR="00CA34E8">
        <w:rPr>
          <w:rFonts w:ascii="Simplified Arabic" w:hAnsi="Simplified Arabic" w:cs="Simplified Arabic"/>
          <w:color w:val="365F91"/>
          <w:sz w:val="32"/>
          <w:szCs w:val="32"/>
          <w:rtl/>
        </w:rPr>
        <w:t>عرفي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العامل المحدد 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س2: </w:t>
      </w:r>
      <w:r w:rsidR="00CA34E8">
        <w:rPr>
          <w:rFonts w:ascii="Simplified Arabic" w:hAnsi="Simplified Arabic" w:cs="Simplified Arabic"/>
          <w:color w:val="365F91"/>
          <w:sz w:val="32"/>
          <w:szCs w:val="32"/>
          <w:rtl/>
        </w:rPr>
        <w:t>عرفي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التحمل 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س3 : </w:t>
      </w:r>
      <w:r w:rsidR="00CA34E8">
        <w:rPr>
          <w:rFonts w:ascii="Simplified Arabic" w:hAnsi="Simplified Arabic" w:cs="Simplified Arabic"/>
          <w:color w:val="365F91"/>
          <w:sz w:val="32"/>
          <w:szCs w:val="32"/>
          <w:rtl/>
        </w:rPr>
        <w:t>عرفي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التعاقب البيئي 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التعاقب البيئي:.................................................................................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س4:هناك نوعان من التعاقب البيئي 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اذكري هما 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: 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bidi w:val="0"/>
        <w:spacing w:before="100" w:after="100" w:line="240" w:lineRule="auto"/>
        <w:jc w:val="center"/>
        <w:rPr>
          <w:rFonts w:cs="PT Bold Heading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color w:val="365F91"/>
          <w:sz w:val="28"/>
          <w:szCs w:val="28"/>
          <w:rtl/>
        </w:rPr>
        <w:br w:type="page"/>
      </w:r>
      <w:r w:rsidRPr="00830028">
        <w:rPr>
          <w:rFonts w:cs="PT Bold Heading"/>
          <w:sz w:val="28"/>
          <w:szCs w:val="28"/>
          <w:rtl/>
        </w:rPr>
        <w:lastRenderedPageBreak/>
        <w:t>الفصل الثاني : المجتمعات والمناطق الحيوية والأنظمة البيئية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</w:t>
      </w: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س1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: </w:t>
      </w:r>
      <w:r w:rsidR="00CA34E8">
        <w:rPr>
          <w:rFonts w:ascii="Simplified Arabic" w:hAnsi="Simplified Arabic" w:cs="Simplified Arabic"/>
          <w:color w:val="365F91"/>
          <w:sz w:val="32"/>
          <w:szCs w:val="32"/>
          <w:rtl/>
        </w:rPr>
        <w:t>عرفي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الطقس :  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</w:t>
      </w: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2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: ماذا تقصد بدائرة العرض :  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</w:t>
      </w: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3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="00CA34E8">
        <w:rPr>
          <w:rFonts w:ascii="Simplified Arabic" w:hAnsi="Simplified Arabic" w:cs="Simplified Arabic"/>
          <w:color w:val="365F91"/>
          <w:sz w:val="32"/>
          <w:szCs w:val="32"/>
          <w:rtl/>
        </w:rPr>
        <w:t>عرفي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المناخ  ثم 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عددي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العوامل المؤثرة عليه ؟ 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العوامل المؤثرة على المناخ : 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</w:t>
      </w: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4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: 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عددي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المناطق الحيوية مع  إعطاء نبذه مختصرة عن كلٍ منها  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color w:val="FF6600"/>
          <w:sz w:val="28"/>
          <w:szCs w:val="28"/>
          <w:rtl/>
        </w:rPr>
        <w:t>1)التندرا</w:t>
      </w: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color w:val="FF6600"/>
          <w:sz w:val="28"/>
          <w:szCs w:val="28"/>
          <w:rtl/>
        </w:rPr>
        <w:t>2)الغابات الشمالية</w:t>
      </w:r>
      <w:r w:rsidRPr="00C0297F">
        <w:rPr>
          <w:rFonts w:ascii="Simplified Arabic" w:hAnsi="Simplified Arabic" w:cs="Simplified Arabic"/>
          <w:sz w:val="28"/>
          <w:szCs w:val="28"/>
          <w:rtl/>
        </w:rPr>
        <w:t xml:space="preserve"> ............................................................................ 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color w:val="FF6600"/>
          <w:sz w:val="28"/>
          <w:szCs w:val="28"/>
          <w:rtl/>
        </w:rPr>
        <w:t>3)الغابات المعتدلة :</w:t>
      </w: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color w:val="FF6600"/>
          <w:sz w:val="28"/>
          <w:szCs w:val="28"/>
          <w:rtl/>
        </w:rPr>
        <w:t>4)المناطق الحرجيه :</w:t>
      </w: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color w:val="FF6600"/>
          <w:sz w:val="28"/>
          <w:szCs w:val="28"/>
          <w:rtl/>
        </w:rPr>
        <w:t>)المناطق العشبية المعتدلة :</w:t>
      </w: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color w:val="FF6600"/>
          <w:sz w:val="28"/>
          <w:szCs w:val="28"/>
          <w:rtl/>
        </w:rPr>
        <w:t>6)الصحراء :</w:t>
      </w: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color w:val="FF6600"/>
          <w:sz w:val="28"/>
          <w:szCs w:val="28"/>
          <w:rtl/>
        </w:rPr>
        <w:t>)السفانا الاستوائية</w:t>
      </w: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color w:val="FF6600"/>
          <w:sz w:val="28"/>
          <w:szCs w:val="28"/>
          <w:rtl/>
        </w:rPr>
        <w:t>8)الغابات الاستوائية الممطرة :</w:t>
      </w: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</w:t>
      </w:r>
    </w:p>
    <w:p w:rsidR="00830028" w:rsidRPr="00830028" w:rsidRDefault="00830028" w:rsidP="00830028">
      <w:pPr>
        <w:bidi w:val="0"/>
        <w:spacing w:before="100" w:after="100" w:line="240" w:lineRule="auto"/>
        <w:jc w:val="center"/>
        <w:rPr>
          <w:rFonts w:cs="PT Bold Heading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color w:val="365F91"/>
          <w:sz w:val="28"/>
          <w:szCs w:val="28"/>
          <w:rtl/>
        </w:rPr>
        <w:br w:type="page"/>
      </w:r>
      <w:r w:rsidRPr="00830028">
        <w:rPr>
          <w:rFonts w:cs="PT Bold Heading"/>
          <w:sz w:val="28"/>
          <w:szCs w:val="28"/>
          <w:rtl/>
        </w:rPr>
        <w:lastRenderedPageBreak/>
        <w:t>الفصل الثاني : المجتمعات والمناطق الحيوية والأنظمة البيئية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س1: يعتمد تصنيف الأنظمة البيئيه </w:t>
      </w: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المائية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على عوامل لاحيوي</w:t>
      </w:r>
      <w:r>
        <w:rPr>
          <w:rFonts w:ascii="Simplified Arabic" w:hAnsi="Simplified Arabic" w:cs="Simplified Arabic" w:hint="cs"/>
          <w:color w:val="365F91"/>
          <w:sz w:val="32"/>
          <w:szCs w:val="32"/>
          <w:rtl/>
        </w:rPr>
        <w:t xml:space="preserve">ة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؟ أذكرها؟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س2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: 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اذكري </w:t>
      </w:r>
      <w:r>
        <w:rPr>
          <w:rFonts w:ascii="Simplified Arabic" w:hAnsi="Simplified Arabic" w:cs="Simplified Arabic" w:hint="cs"/>
          <w:color w:val="365F91"/>
          <w:sz w:val="32"/>
          <w:szCs w:val="32"/>
          <w:rtl/>
        </w:rPr>
        <w:t>الأ</w:t>
      </w: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نظمة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البيئية للمياه العذبة؟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</w:t>
      </w: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3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: </w:t>
      </w:r>
      <w:r>
        <w:rPr>
          <w:rFonts w:ascii="Simplified Arabic" w:hAnsi="Simplified Arabic" w:cs="Simplified Arabic" w:hint="cs"/>
          <w:color w:val="365F91"/>
          <w:sz w:val="32"/>
          <w:szCs w:val="32"/>
          <w:rtl/>
        </w:rPr>
        <w:t>ماهي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نسبه المياه </w:t>
      </w: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العذبة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على الكر الأرضيه؟    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</w:t>
      </w: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4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: </w:t>
      </w:r>
      <w:r w:rsidR="00CA34E8">
        <w:rPr>
          <w:rFonts w:ascii="Simplified Arabic" w:hAnsi="Simplified Arabic" w:cs="Simplified Arabic"/>
          <w:color w:val="365F91"/>
          <w:sz w:val="32"/>
          <w:szCs w:val="32"/>
          <w:rtl/>
        </w:rPr>
        <w:t>عرفي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الرسوبيات ؟ 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</w:t>
      </w: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5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: ما هي العوامل التي تحدث بين الرياح والماء؟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</w:t>
      </w: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6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: ماهي التفاعلات التي تحدث بين الماء والتربة؟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</w:t>
      </w: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س7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: تقسم البرك والبحيرات إلى  ثلاث مناطق  بناء على كمية الضوء من الشمس اذكرها؟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</w:t>
      </w: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8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: </w:t>
      </w:r>
      <w:r w:rsidR="00CA34E8">
        <w:rPr>
          <w:rFonts w:ascii="Simplified Arabic" w:hAnsi="Simplified Arabic" w:cs="Simplified Arabic"/>
          <w:color w:val="365F91"/>
          <w:sz w:val="32"/>
          <w:szCs w:val="32"/>
          <w:rtl/>
        </w:rPr>
        <w:t>عرفي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العوالق</w:t>
      </w: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 xml:space="preserve">,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الشعاب المرجانية 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س9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: 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عددي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الانظمه البيئية الانتقالية؟ 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bidi w:val="0"/>
        <w:spacing w:before="100" w:after="100" w:line="240" w:lineRule="auto"/>
        <w:jc w:val="center"/>
        <w:rPr>
          <w:rFonts w:cs="PT Bold Heading"/>
          <w:sz w:val="28"/>
          <w:szCs w:val="28"/>
          <w:rtl/>
        </w:rPr>
      </w:pPr>
      <w:r w:rsidRPr="00830028">
        <w:rPr>
          <w:rFonts w:cs="PT Bold Heading"/>
          <w:sz w:val="28"/>
          <w:szCs w:val="28"/>
          <w:rtl/>
        </w:rPr>
        <w:lastRenderedPageBreak/>
        <w:t xml:space="preserve">الفصل الثالث : علم بيئة الجماعات الحيوية </w:t>
      </w:r>
    </w:p>
    <w:p w:rsidR="00830028" w:rsidRPr="00830028" w:rsidRDefault="00830028" w:rsidP="00830028">
      <w:pPr>
        <w:bidi w:val="0"/>
        <w:spacing w:before="100" w:after="100" w:line="240" w:lineRule="auto"/>
        <w:jc w:val="center"/>
        <w:rPr>
          <w:rFonts w:cs="PT Bold Heading"/>
          <w:sz w:val="28"/>
          <w:szCs w:val="28"/>
          <w:rtl/>
        </w:rPr>
      </w:pPr>
      <w:r w:rsidRPr="00830028">
        <w:rPr>
          <w:rFonts w:cs="PT Bold Heading"/>
          <w:sz w:val="28"/>
          <w:szCs w:val="28"/>
          <w:rtl/>
        </w:rPr>
        <w:t>الدرس الأول : دينامكية الجماعة الحيوية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س1: 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عددي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خصائص الجماعة الحيوية 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س2: كيف يؤثر عامل الغذاء في النظام البيئي؟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س3: 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عددي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أنواع العوامل المحددة للجماعة الحيوية؟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س4 :كيف يؤثر المرض في الجماعات الحيوية؟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س5: كيف يؤثر التنافس في الجماعة الحيوية؟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س6: مثل</w:t>
      </w:r>
      <w:r w:rsidR="003D101B">
        <w:rPr>
          <w:rFonts w:ascii="Simplified Arabic" w:hAnsi="Simplified Arabic" w:cs="Simplified Arabic" w:hint="cs"/>
          <w:color w:val="365F91"/>
          <w:sz w:val="32"/>
          <w:szCs w:val="32"/>
          <w:rtl/>
        </w:rPr>
        <w:t>ي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على تنافس في الجماعة الحيوية؟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س7: كيف تؤثر الطفيليات  في أفراد الجماعة الحيوية؟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س8: ماهي الشروط الواجب توافرها في دراسة معدل نمو الجماعة 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س9: ما الفرق بين الهجرة الخارجية والداخلية في معدل نمو الجماعة؟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س10 : ما المقصود بالقدرة الاستيعابية ؟ 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bidi w:val="0"/>
        <w:spacing w:before="100" w:after="100" w:line="240" w:lineRule="auto"/>
        <w:jc w:val="center"/>
        <w:rPr>
          <w:rFonts w:cs="PT Bold Heading"/>
          <w:sz w:val="28"/>
          <w:szCs w:val="28"/>
          <w:rtl/>
        </w:rPr>
      </w:pPr>
      <w:r w:rsidRPr="00830028">
        <w:rPr>
          <w:rFonts w:cs="PT Bold Heading"/>
          <w:sz w:val="28"/>
          <w:szCs w:val="28"/>
          <w:rtl/>
        </w:rPr>
        <w:lastRenderedPageBreak/>
        <w:t xml:space="preserve">الفصل الثالث : علم بيئة الجماعات الحيوية </w:t>
      </w:r>
    </w:p>
    <w:p w:rsidR="00830028" w:rsidRPr="00830028" w:rsidRDefault="00830028" w:rsidP="00830028">
      <w:pPr>
        <w:bidi w:val="0"/>
        <w:spacing w:before="100" w:after="100" w:line="240" w:lineRule="auto"/>
        <w:jc w:val="center"/>
        <w:rPr>
          <w:rFonts w:cs="PT Bold Heading"/>
          <w:sz w:val="28"/>
          <w:szCs w:val="28"/>
          <w:rtl/>
        </w:rPr>
      </w:pPr>
      <w:r w:rsidRPr="00830028">
        <w:rPr>
          <w:rFonts w:cs="PT Bold Heading"/>
          <w:sz w:val="28"/>
          <w:szCs w:val="28"/>
          <w:rtl/>
        </w:rPr>
        <w:t>الدرس الثاني  : الجماعة البشرية(السكانية)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س1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: ما المقصود بعلم السكان: 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س2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: ماهي فوائد التقدم العلمي على الجماعات البشرية؟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س3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: مالمقصود بالتحول السكاني 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س4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: 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اذكري </w:t>
      </w:r>
      <w:r w:rsidR="003D101B">
        <w:rPr>
          <w:rFonts w:ascii="Simplified Arabic" w:hAnsi="Simplified Arabic" w:cs="Simplified Arabic" w:hint="cs"/>
          <w:color w:val="365F91"/>
          <w:sz w:val="32"/>
          <w:szCs w:val="32"/>
          <w:rtl/>
        </w:rPr>
        <w:t xml:space="preserve">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سبب تغير أنماط الجماعات؟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س5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: متى يحدث النمو الصفري للجماعة؟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س6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: ماذا يقصد بالتركيب العمري؟ وما هي الفئات العمرية؟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bidi w:val="0"/>
        <w:spacing w:before="100" w:after="100" w:line="240" w:lineRule="auto"/>
        <w:jc w:val="center"/>
        <w:rPr>
          <w:rFonts w:cs="PT Bold Heading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u w:val="single"/>
          <w:rtl/>
        </w:rPr>
        <w:br w:type="page"/>
      </w:r>
      <w:r w:rsidRPr="00830028">
        <w:rPr>
          <w:rFonts w:cs="PT Bold Heading"/>
          <w:sz w:val="28"/>
          <w:szCs w:val="28"/>
          <w:rtl/>
        </w:rPr>
        <w:lastRenderedPageBreak/>
        <w:t>الفصل الرابع : التنوع الحيوي والمحافظة عليه</w:t>
      </w:r>
    </w:p>
    <w:p w:rsidR="00830028" w:rsidRPr="00830028" w:rsidRDefault="00830028" w:rsidP="00830028">
      <w:pPr>
        <w:bidi w:val="0"/>
        <w:spacing w:before="100" w:after="100" w:line="240" w:lineRule="auto"/>
        <w:jc w:val="center"/>
        <w:rPr>
          <w:rFonts w:cs="PT Bold Heading"/>
          <w:sz w:val="28"/>
          <w:szCs w:val="28"/>
          <w:rtl/>
        </w:rPr>
      </w:pPr>
      <w:r w:rsidRPr="00830028">
        <w:rPr>
          <w:rFonts w:cs="PT Bold Heading"/>
          <w:sz w:val="28"/>
          <w:szCs w:val="28"/>
          <w:rtl/>
        </w:rPr>
        <w:t>الدرس الأول :التنوع الحيوي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س1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ماذا يقصد بالانقراض لدى المخلوقات الحية؟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س2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مالمقصود بالتنوع الحيوي؟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س3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ما فائدة التنوع الحيوي؟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س4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اذكري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أنواع التنوع الحيوي؟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س5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ماذا يقصد بالتنوع الوراثي؟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س6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="00CA34E8">
        <w:rPr>
          <w:rFonts w:ascii="Simplified Arabic" w:hAnsi="Simplified Arabic" w:cs="Simplified Arabic"/>
          <w:color w:val="365F91"/>
          <w:sz w:val="32"/>
          <w:szCs w:val="32"/>
          <w:rtl/>
        </w:rPr>
        <w:t>عرفي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تنوع الأنواع في التنوع الحيوي؟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س7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>
        <w:rPr>
          <w:rFonts w:ascii="Simplified Arabic" w:hAnsi="Simplified Arabic" w:cs="Simplified Arabic" w:hint="cs"/>
          <w:color w:val="365F91"/>
          <w:sz w:val="32"/>
          <w:szCs w:val="32"/>
          <w:rtl/>
        </w:rPr>
        <w:t xml:space="preserve">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علل؟ يعتبر تنوع الأنواع من أهم المواطن البيئية؟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س8</w:t>
      </w:r>
      <w:r>
        <w:rPr>
          <w:rFonts w:ascii="Simplified Arabic" w:hAnsi="Simplified Arabic" w:cs="Simplified Arabic" w:hint="cs"/>
          <w:color w:val="365F91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متى يزداد التنوع الحيوي للأنواع؟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bidi w:val="0"/>
        <w:spacing w:before="100" w:after="100" w:line="240" w:lineRule="auto"/>
        <w:jc w:val="center"/>
        <w:rPr>
          <w:rFonts w:cs="PT Bold Heading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color w:val="365F91"/>
          <w:sz w:val="28"/>
          <w:szCs w:val="28"/>
          <w:rtl/>
        </w:rPr>
        <w:br w:type="page"/>
      </w:r>
      <w:r w:rsidRPr="00830028">
        <w:rPr>
          <w:rFonts w:cs="PT Bold Heading"/>
          <w:sz w:val="28"/>
          <w:szCs w:val="28"/>
          <w:rtl/>
        </w:rPr>
        <w:lastRenderedPageBreak/>
        <w:t>الفصل الرابع : التنوع الحيوي والمحافظة عليه</w:t>
      </w:r>
    </w:p>
    <w:p w:rsidR="00830028" w:rsidRPr="00830028" w:rsidRDefault="00830028" w:rsidP="00830028">
      <w:pPr>
        <w:bidi w:val="0"/>
        <w:spacing w:before="100" w:after="100" w:line="240" w:lineRule="auto"/>
        <w:jc w:val="center"/>
        <w:rPr>
          <w:rFonts w:cs="PT Bold Heading"/>
          <w:sz w:val="28"/>
          <w:szCs w:val="28"/>
          <w:rtl/>
        </w:rPr>
      </w:pPr>
      <w:r w:rsidRPr="00830028">
        <w:rPr>
          <w:rFonts w:cs="PT Bold Heading"/>
          <w:sz w:val="28"/>
          <w:szCs w:val="28"/>
          <w:rtl/>
        </w:rPr>
        <w:t>الدرس الثاني : أخطار تواجه التنوع الحيوي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</w:p>
    <w:p w:rsidR="00830028" w:rsidRPr="00830028" w:rsidRDefault="00830028" w:rsidP="00D774A9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س1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هناك أسباب مت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>عدد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ة للحفاظ على التنوع الحيوي . أذكر</w:t>
      </w:r>
      <w:r w:rsidR="00D774A9">
        <w:rPr>
          <w:rFonts w:ascii="Simplified Arabic" w:hAnsi="Simplified Arabic" w:cs="Simplified Arabic" w:hint="cs"/>
          <w:color w:val="365F91"/>
          <w:sz w:val="32"/>
          <w:szCs w:val="32"/>
          <w:rtl/>
        </w:rPr>
        <w:t>ي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ها 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س2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ما المقصود بالمواد الطبيعية؟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س3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عددي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أهم العوامل التي تهدد التنوع الحيوي :</w:t>
      </w:r>
    </w:p>
    <w:p w:rsidR="00830028" w:rsidRDefault="00830028" w:rsidP="00830028">
      <w:pPr>
        <w:pStyle w:val="aa"/>
        <w:numPr>
          <w:ilvl w:val="0"/>
          <w:numId w:val="37"/>
        </w:numPr>
        <w:spacing w:before="100" w:after="100"/>
        <w:contextualSpacing/>
        <w:rPr>
          <w:rFonts w:ascii="Simplified Arabic" w:hAnsi="Simplified Arabic" w:cs="Simplified Arabic"/>
          <w:sz w:val="28"/>
          <w:szCs w:val="28"/>
        </w:rPr>
      </w:pPr>
      <w:r w:rsidRPr="00462C60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</w:t>
      </w:r>
    </w:p>
    <w:p w:rsidR="00830028" w:rsidRDefault="00830028" w:rsidP="00830028">
      <w:pPr>
        <w:pStyle w:val="aa"/>
        <w:numPr>
          <w:ilvl w:val="0"/>
          <w:numId w:val="37"/>
        </w:numPr>
        <w:spacing w:before="100" w:after="100"/>
        <w:contextualSpacing/>
        <w:rPr>
          <w:rFonts w:ascii="Simplified Arabic" w:hAnsi="Simplified Arabic" w:cs="Simplified Arabic"/>
          <w:sz w:val="28"/>
          <w:szCs w:val="28"/>
        </w:rPr>
      </w:pPr>
      <w:r w:rsidRPr="00462C60">
        <w:rPr>
          <w:rFonts w:ascii="Simplified Arabic" w:hAnsi="Simplified Arabic" w:cs="Simplified Arabic"/>
          <w:sz w:val="28"/>
          <w:szCs w:val="28"/>
          <w:rtl/>
        </w:rPr>
        <w:t xml:space="preserve">............................................................................................ </w:t>
      </w:r>
    </w:p>
    <w:p w:rsidR="00830028" w:rsidRDefault="00830028" w:rsidP="00830028">
      <w:pPr>
        <w:pStyle w:val="aa"/>
        <w:numPr>
          <w:ilvl w:val="0"/>
          <w:numId w:val="37"/>
        </w:numPr>
        <w:spacing w:before="100" w:after="100"/>
        <w:contextualSpacing/>
        <w:rPr>
          <w:rFonts w:ascii="Simplified Arabic" w:hAnsi="Simplified Arabic" w:cs="Simplified Arabic" w:hint="cs"/>
          <w:sz w:val="28"/>
          <w:szCs w:val="28"/>
        </w:rPr>
      </w:pPr>
      <w:r w:rsidRPr="00462C60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</w:t>
      </w:r>
      <w:r>
        <w:rPr>
          <w:rFonts w:ascii="Simplified Arabic" w:hAnsi="Simplified Arabic" w:cs="Simplified Arabic"/>
          <w:sz w:val="28"/>
          <w:szCs w:val="28"/>
          <w:rtl/>
        </w:rPr>
        <w:t>...............................</w:t>
      </w:r>
    </w:p>
    <w:p w:rsidR="00830028" w:rsidRPr="00830028" w:rsidRDefault="00830028" w:rsidP="00830028">
      <w:pPr>
        <w:pStyle w:val="aa"/>
        <w:numPr>
          <w:ilvl w:val="0"/>
          <w:numId w:val="37"/>
        </w:numPr>
        <w:spacing w:before="100" w:after="100"/>
        <w:contextualSpacing/>
        <w:rPr>
          <w:rFonts w:ascii="Simplified Arabic" w:hAnsi="Simplified Arabic" w:cs="Simplified Arabic"/>
          <w:sz w:val="28"/>
          <w:szCs w:val="28"/>
          <w:rtl/>
        </w:rPr>
      </w:pPr>
      <w:r w:rsidRPr="00830028">
        <w:rPr>
          <w:rFonts w:ascii="Simplified Arabic" w:hAnsi="Simplified Arabic" w:cs="Simplified Arabic"/>
          <w:sz w:val="28"/>
          <w:szCs w:val="28"/>
          <w:rtl/>
        </w:rPr>
        <w:t>.......................</w:t>
      </w:r>
      <w:r>
        <w:rPr>
          <w:rFonts w:ascii="Simplified Arabic" w:hAnsi="Simplified Arabic" w:cs="Simplified Arabic" w:hint="cs"/>
          <w:sz w:val="28"/>
          <w:szCs w:val="28"/>
          <w:rtl/>
        </w:rPr>
        <w:t>..</w:t>
      </w:r>
      <w:r w:rsidRPr="00830028">
        <w:rPr>
          <w:rFonts w:ascii="Simplified Arabic" w:hAnsi="Simplified Arabic" w:cs="Simplified Arabic"/>
          <w:sz w:val="28"/>
          <w:szCs w:val="28"/>
          <w:rtl/>
        </w:rPr>
        <w:t xml:space="preserve">.................................................................... </w:t>
      </w:r>
    </w:p>
    <w:p w:rsidR="00830028" w:rsidRPr="00830028" w:rsidRDefault="00830028" w:rsidP="00830028">
      <w:pPr>
        <w:tabs>
          <w:tab w:val="left" w:pos="2156"/>
        </w:tabs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 xml:space="preserve">س4: </w:t>
      </w:r>
      <w:r w:rsidR="00CA34E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عرفي</w:t>
      </w: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 xml:space="preserve"> كلا من : </w:t>
      </w:r>
    </w:p>
    <w:p w:rsidR="00830028" w:rsidRPr="00C0297F" w:rsidRDefault="00830028" w:rsidP="00830028">
      <w:pPr>
        <w:tabs>
          <w:tab w:val="left" w:pos="2156"/>
        </w:tabs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أ – الأمطار الحمضية :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ب- التضخم الحيوي : 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tabs>
          <w:tab w:val="left" w:pos="2156"/>
        </w:tabs>
        <w:spacing w:before="100" w:after="100" w:line="240" w:lineRule="auto"/>
        <w:rPr>
          <w:rFonts w:ascii="Simplified Arabic" w:hAnsi="Simplified Arabic" w:cs="Simplified Arabic"/>
          <w:sz w:val="32"/>
          <w:szCs w:val="32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ج- الإثراء الغذائي :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س5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ما سبب نقصان أعداد النمر العربي في الجزيرة العربية 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س6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ماذا نقصد بالأنواع الدخيلة . و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أعطي 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مثال على نوع يوجد في المملكة العربية السعودية 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bidi w:val="0"/>
        <w:spacing w:before="100" w:after="100" w:line="240" w:lineRule="auto"/>
        <w:jc w:val="center"/>
        <w:rPr>
          <w:rFonts w:cs="PT Bold Heading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br w:type="page"/>
      </w:r>
      <w:r w:rsidRPr="00830028">
        <w:rPr>
          <w:rFonts w:cs="PT Bold Heading"/>
          <w:sz w:val="28"/>
          <w:szCs w:val="28"/>
          <w:rtl/>
        </w:rPr>
        <w:lastRenderedPageBreak/>
        <w:t>الفصل الرابع : التنوع الحيوي والمحافظة عليه</w:t>
      </w:r>
    </w:p>
    <w:p w:rsidR="00830028" w:rsidRPr="00830028" w:rsidRDefault="00830028" w:rsidP="00830028">
      <w:pPr>
        <w:bidi w:val="0"/>
        <w:spacing w:before="100" w:after="100" w:line="240" w:lineRule="auto"/>
        <w:jc w:val="center"/>
        <w:rPr>
          <w:rFonts w:cs="PT Bold Heading"/>
          <w:sz w:val="28"/>
          <w:szCs w:val="28"/>
          <w:rtl/>
        </w:rPr>
      </w:pPr>
      <w:r w:rsidRPr="00830028">
        <w:rPr>
          <w:rFonts w:cs="PT Bold Heading"/>
          <w:sz w:val="28"/>
          <w:szCs w:val="28"/>
          <w:rtl/>
        </w:rPr>
        <w:t>الدرس الثالث : المحافظة على التنوع الحيوي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س1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عددي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الموارد الطبيعية؟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س2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ما الفرق بين المواد المتجددة والغير متجددة؟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س3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="00CA34E8">
        <w:rPr>
          <w:rFonts w:ascii="Simplified Arabic" w:hAnsi="Simplified Arabic" w:cs="Simplified Arabic"/>
          <w:color w:val="365F91"/>
          <w:sz w:val="32"/>
          <w:szCs w:val="32"/>
          <w:rtl/>
        </w:rPr>
        <w:t>عرفي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التنمية المستدامة؟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س4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كيف يتم حفظ الموارد الطبيعية؟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س5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ما هي أول محمية في المملكة العربية السعودية وفيما تختص؟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س6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اذكري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اثنين من  ادوار المملكة العربية السعودية في المناطق المحمية 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س7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="003D101B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عددي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اربع من محميات الحياة الفطرية في المملكة 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س8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ما هي الأنواع المستوطنة؟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D774A9" w:rsidRDefault="00D774A9" w:rsidP="00830028">
      <w:pPr>
        <w:spacing w:before="100" w:after="100" w:line="240" w:lineRule="auto"/>
        <w:rPr>
          <w:rFonts w:ascii="Simplified Arabic" w:hAnsi="Simplified Arabic" w:cs="Simplified Arabic" w:hint="cs"/>
          <w:color w:val="365F91"/>
          <w:sz w:val="32"/>
          <w:szCs w:val="32"/>
          <w:rtl/>
        </w:rPr>
      </w:pPr>
      <w:r>
        <w:rPr>
          <w:rFonts w:ascii="Simplified Arabic" w:hAnsi="Simplified Arabic" w:cs="Simplified Arabic"/>
          <w:color w:val="365F91"/>
          <w:sz w:val="32"/>
          <w:szCs w:val="32"/>
          <w:rtl/>
        </w:rPr>
        <w:br w:type="page"/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س9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ما فوائد وعيوب الممرات بين أجزاء الموطن البيئي؟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فوائدها:</w:t>
      </w: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العيوب :</w:t>
      </w: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</w:t>
      </w:r>
    </w:p>
    <w:p w:rsidR="00D774A9" w:rsidRDefault="00D774A9" w:rsidP="00830028">
      <w:pPr>
        <w:spacing w:before="100" w:after="100" w:line="240" w:lineRule="auto"/>
        <w:rPr>
          <w:rFonts w:ascii="Simplified Arabic" w:hAnsi="Simplified Arabic" w:cs="Simplified Arabic" w:hint="cs"/>
          <w:color w:val="365F91"/>
          <w:sz w:val="32"/>
          <w:szCs w:val="32"/>
          <w:rtl/>
        </w:rPr>
      </w:pP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س10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ما هي الطرق العملية لإعادة استصلاح الأنظمة البيئية المتضررة 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1...............................................................................................</w:t>
      </w:r>
    </w:p>
    <w:p w:rsidR="00D774A9" w:rsidRDefault="00D774A9" w:rsidP="00830028">
      <w:pPr>
        <w:spacing w:before="100" w:after="100" w:line="240" w:lineRule="auto"/>
        <w:rPr>
          <w:rFonts w:ascii="Simplified Arabic" w:hAnsi="Simplified Arabic" w:cs="Simplified Arabic" w:hint="cs"/>
          <w:color w:val="365F91"/>
          <w:sz w:val="32"/>
          <w:szCs w:val="32"/>
          <w:rtl/>
        </w:rPr>
      </w:pP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س11</w:t>
      </w:r>
      <w:r>
        <w:rPr>
          <w:rFonts w:ascii="Simplified Arabic" w:hAnsi="Simplified Arabic" w:cs="Simplified Arabic"/>
          <w:color w:val="365F91"/>
          <w:sz w:val="32"/>
          <w:szCs w:val="32"/>
          <w:rtl/>
        </w:rPr>
        <w:t>: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ما المقصود بالمعالجة الحيوية 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830028" w:rsidRPr="00830028" w:rsidRDefault="00830028" w:rsidP="00830028">
      <w:pPr>
        <w:bidi w:val="0"/>
        <w:spacing w:before="100" w:after="100" w:line="240" w:lineRule="auto"/>
        <w:jc w:val="center"/>
        <w:rPr>
          <w:rFonts w:cs="PT Bold Heading"/>
          <w:sz w:val="28"/>
          <w:szCs w:val="28"/>
          <w:rtl/>
        </w:rPr>
      </w:pPr>
      <w:r w:rsidRPr="00830028">
        <w:rPr>
          <w:rFonts w:cs="PT Bold Heading"/>
          <w:sz w:val="28"/>
          <w:szCs w:val="28"/>
          <w:rtl/>
        </w:rPr>
        <w:br w:type="page"/>
      </w:r>
      <w:r w:rsidRPr="00830028">
        <w:rPr>
          <w:rFonts w:cs="PT Bold Heading"/>
          <w:sz w:val="28"/>
          <w:szCs w:val="28"/>
          <w:rtl/>
        </w:rPr>
        <w:lastRenderedPageBreak/>
        <w:t>الفصل الخامس: سلوك الحيوان</w:t>
      </w:r>
    </w:p>
    <w:p w:rsidR="00830028" w:rsidRPr="00830028" w:rsidRDefault="00830028" w:rsidP="00830028">
      <w:pPr>
        <w:bidi w:val="0"/>
        <w:spacing w:before="100" w:after="100" w:line="240" w:lineRule="auto"/>
        <w:jc w:val="center"/>
        <w:rPr>
          <w:rFonts w:cs="PT Bold Heading"/>
          <w:sz w:val="28"/>
          <w:szCs w:val="28"/>
          <w:rtl/>
        </w:rPr>
      </w:pPr>
      <w:r w:rsidRPr="00830028">
        <w:rPr>
          <w:rFonts w:cs="PT Bold Heading"/>
          <w:sz w:val="28"/>
          <w:szCs w:val="28"/>
          <w:rtl/>
        </w:rPr>
        <w:t>الدرس الأول  : السلوكيات الأساسية</w:t>
      </w:r>
    </w:p>
    <w:p w:rsidR="00830028" w:rsidRPr="00C0297F" w:rsidRDefault="00830028" w:rsidP="00830028">
      <w:pPr>
        <w:spacing w:before="100" w:after="100" w:line="240" w:lineRule="auto"/>
        <w:jc w:val="center"/>
        <w:rPr>
          <w:rFonts w:ascii="Simplified Arabic" w:hAnsi="Simplified Arabic" w:cs="Simplified Arabic"/>
          <w:sz w:val="28"/>
          <w:szCs w:val="28"/>
          <w:u w:val="single"/>
          <w:rtl/>
        </w:rPr>
      </w:pP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 xml:space="preserve">س1: </w:t>
      </w:r>
      <w:r w:rsidR="00CA34E8">
        <w:rPr>
          <w:rFonts w:ascii="Simplified Arabic" w:hAnsi="Simplified Arabic" w:cs="Simplified Arabic"/>
          <w:color w:val="365F91"/>
          <w:sz w:val="32"/>
          <w:szCs w:val="32"/>
          <w:rtl/>
        </w:rPr>
        <w:t>عرفي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 السلوك : </w:t>
      </w: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س2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>: هل السلوك يعتمد على الوراثة أم على الخبرات ؟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</w:rPr>
      </w:pP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س3:</w:t>
      </w:r>
      <w:r w:rsidR="003D101B">
        <w:rPr>
          <w:rFonts w:ascii="Simplified Arabic" w:hAnsi="Simplified Arabic" w:cs="Simplified Arabic" w:hint="cs"/>
          <w:color w:val="365F91"/>
          <w:sz w:val="32"/>
          <w:szCs w:val="32"/>
          <w:rtl/>
        </w:rPr>
        <w:t xml:space="preserve">عددي </w:t>
      </w: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 xml:space="preserve"> </w:t>
      </w: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أنواع السلوك </w:t>
      </w:r>
      <w:r w:rsidRPr="00830028">
        <w:rPr>
          <w:rFonts w:ascii="Simplified Arabic" w:hAnsi="Simplified Arabic" w:cs="Simplified Arabic" w:hint="cs"/>
          <w:color w:val="365F91"/>
          <w:sz w:val="32"/>
          <w:szCs w:val="32"/>
          <w:rtl/>
        </w:rPr>
        <w:t>؟</w:t>
      </w:r>
    </w:p>
    <w:p w:rsidR="00830028" w:rsidRPr="00C0297F" w:rsidRDefault="00830028" w:rsidP="00830028">
      <w:pPr>
        <w:pStyle w:val="aa"/>
        <w:numPr>
          <w:ilvl w:val="0"/>
          <w:numId w:val="35"/>
        </w:numPr>
        <w:spacing w:before="100" w:after="100"/>
        <w:contextualSpacing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color w:val="365F91"/>
          <w:sz w:val="28"/>
          <w:szCs w:val="28"/>
          <w:rtl/>
        </w:rPr>
        <w:t>السلوك الفطري (الغريزي )</w:t>
      </w:r>
      <w:r w:rsidRPr="00C0297F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0297F">
        <w:rPr>
          <w:rFonts w:ascii="Simplified Arabic" w:hAnsi="Simplified Arabic" w:cs="Simplified Arabic"/>
          <w:color w:val="365F91"/>
          <w:sz w:val="28"/>
          <w:szCs w:val="28"/>
          <w:rtl/>
        </w:rPr>
        <w:t>:</w:t>
      </w:r>
      <w:r w:rsidRPr="00C0297F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</w:t>
      </w:r>
    </w:p>
    <w:p w:rsidR="00830028" w:rsidRPr="00C0297F" w:rsidRDefault="00830028" w:rsidP="00830028">
      <w:pPr>
        <w:pStyle w:val="aa"/>
        <w:numPr>
          <w:ilvl w:val="0"/>
          <w:numId w:val="35"/>
        </w:numPr>
        <w:spacing w:before="100" w:after="100"/>
        <w:contextualSpacing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color w:val="365F91"/>
          <w:sz w:val="28"/>
          <w:szCs w:val="28"/>
          <w:rtl/>
        </w:rPr>
        <w:t>السلوك المكتسب :</w:t>
      </w:r>
      <w:r w:rsidRPr="00C0297F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</w:t>
      </w:r>
    </w:p>
    <w:p w:rsidR="00830028" w:rsidRPr="00830028" w:rsidRDefault="00830028" w:rsidP="00830028">
      <w:pPr>
        <w:spacing w:before="100" w:after="100" w:line="240" w:lineRule="auto"/>
        <w:rPr>
          <w:rFonts w:ascii="Simplified Arabic" w:hAnsi="Simplified Arabic" w:cs="Simplified Arabic"/>
          <w:color w:val="365F91"/>
          <w:sz w:val="32"/>
          <w:szCs w:val="32"/>
        </w:rPr>
      </w:pPr>
      <w:r w:rsidRPr="00830028">
        <w:rPr>
          <w:rFonts w:ascii="Simplified Arabic" w:hAnsi="Simplified Arabic" w:cs="Simplified Arabic"/>
          <w:color w:val="365F91"/>
          <w:sz w:val="32"/>
          <w:szCs w:val="32"/>
          <w:rtl/>
        </w:rPr>
        <w:t xml:space="preserve">يمكن تقسيم السلوك المكتسب إلى الأنواع التالية : </w:t>
      </w:r>
    </w:p>
    <w:p w:rsidR="00830028" w:rsidRPr="00C0297F" w:rsidRDefault="00830028" w:rsidP="00830028">
      <w:pPr>
        <w:pStyle w:val="aa"/>
        <w:numPr>
          <w:ilvl w:val="0"/>
          <w:numId w:val="36"/>
        </w:numPr>
        <w:spacing w:before="100" w:after="100"/>
        <w:contextualSpacing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color w:val="365F91"/>
          <w:sz w:val="28"/>
          <w:szCs w:val="28"/>
          <w:rtl/>
        </w:rPr>
        <w:t>التعود :</w:t>
      </w:r>
      <w:r w:rsidRPr="00C0297F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....................................................................................................</w:t>
      </w:r>
    </w:p>
    <w:p w:rsidR="00830028" w:rsidRPr="00C0297F" w:rsidRDefault="00830028" w:rsidP="00830028">
      <w:pPr>
        <w:pStyle w:val="aa"/>
        <w:numPr>
          <w:ilvl w:val="0"/>
          <w:numId w:val="36"/>
        </w:numPr>
        <w:spacing w:before="100" w:after="100"/>
        <w:contextualSpacing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color w:val="365F91"/>
          <w:sz w:val="28"/>
          <w:szCs w:val="28"/>
          <w:rtl/>
        </w:rPr>
        <w:t>التعلم الكلاسيكي الشرطي</w:t>
      </w:r>
      <w:r w:rsidRPr="00C0297F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.....................................................................................................</w:t>
      </w:r>
    </w:p>
    <w:p w:rsidR="00830028" w:rsidRPr="00C0297F" w:rsidRDefault="00830028" w:rsidP="00830028">
      <w:pPr>
        <w:pStyle w:val="aa"/>
        <w:numPr>
          <w:ilvl w:val="0"/>
          <w:numId w:val="36"/>
        </w:numPr>
        <w:spacing w:before="100" w:after="100"/>
        <w:contextualSpacing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color w:val="365F91"/>
          <w:sz w:val="28"/>
          <w:szCs w:val="28"/>
          <w:rtl/>
        </w:rPr>
        <w:t>التعلم الأجرائي الشرطي :</w:t>
      </w:r>
      <w:r w:rsidRPr="00C0297F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.....................................................................................................</w:t>
      </w:r>
    </w:p>
    <w:p w:rsidR="00830028" w:rsidRPr="00C0297F" w:rsidRDefault="00830028" w:rsidP="00830028">
      <w:pPr>
        <w:pStyle w:val="aa"/>
        <w:numPr>
          <w:ilvl w:val="0"/>
          <w:numId w:val="36"/>
        </w:numPr>
        <w:spacing w:before="100" w:after="100"/>
        <w:contextualSpacing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color w:val="365F91"/>
          <w:sz w:val="28"/>
          <w:szCs w:val="28"/>
          <w:rtl/>
        </w:rPr>
        <w:t>السلوك المطبوع</w:t>
      </w:r>
      <w:r w:rsidRPr="00C0297F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0297F">
        <w:rPr>
          <w:rFonts w:ascii="Simplified Arabic" w:hAnsi="Simplified Arabic" w:cs="Simplified Arabic"/>
          <w:color w:val="365F91"/>
          <w:sz w:val="28"/>
          <w:szCs w:val="28"/>
          <w:rtl/>
        </w:rPr>
        <w:t>:</w:t>
      </w:r>
      <w:r w:rsidRPr="00C0297F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C0297F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.....................................................................................................</w:t>
      </w:r>
    </w:p>
    <w:p w:rsidR="00830028" w:rsidRDefault="00830028" w:rsidP="00830028">
      <w:pPr>
        <w:pStyle w:val="aa"/>
        <w:numPr>
          <w:ilvl w:val="0"/>
          <w:numId w:val="36"/>
        </w:numPr>
        <w:spacing w:before="100" w:after="100"/>
        <w:contextualSpacing/>
        <w:rPr>
          <w:rFonts w:ascii="Simplified Arabic" w:hAnsi="Simplified Arabic" w:cs="Simplified Arabic"/>
          <w:sz w:val="28"/>
          <w:szCs w:val="28"/>
        </w:rPr>
      </w:pPr>
      <w:r w:rsidRPr="00DC0254">
        <w:rPr>
          <w:rFonts w:ascii="Simplified Arabic" w:hAnsi="Simplified Arabic" w:cs="Simplified Arabic"/>
          <w:color w:val="365F91"/>
          <w:sz w:val="28"/>
          <w:szCs w:val="28"/>
          <w:rtl/>
        </w:rPr>
        <w:t>السلوك الأداركي :</w:t>
      </w:r>
      <w:r w:rsidRPr="00DC0254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830028" w:rsidRPr="00DC0254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DC0254">
        <w:rPr>
          <w:rFonts w:ascii="Simplified Arabic" w:hAnsi="Simplified Arabic" w:cs="Simplified Arabic"/>
          <w:sz w:val="28"/>
          <w:szCs w:val="28"/>
          <w:rtl/>
        </w:rPr>
        <w:t>.....................................................................................................</w:t>
      </w:r>
    </w:p>
    <w:p w:rsidR="00830028" w:rsidRPr="00830028" w:rsidRDefault="00830028" w:rsidP="00830028">
      <w:pPr>
        <w:bidi w:val="0"/>
        <w:spacing w:before="100" w:after="100" w:line="240" w:lineRule="auto"/>
        <w:jc w:val="center"/>
        <w:rPr>
          <w:rFonts w:cs="PT Bold Heading"/>
          <w:sz w:val="28"/>
          <w:szCs w:val="28"/>
          <w:rtl/>
        </w:rPr>
      </w:pPr>
      <w:r w:rsidRPr="00830028">
        <w:rPr>
          <w:rFonts w:cs="PT Bold Heading"/>
          <w:sz w:val="28"/>
          <w:szCs w:val="28"/>
          <w:rtl/>
        </w:rPr>
        <w:lastRenderedPageBreak/>
        <w:t>الفصل الخامس: سلوك الحيوان</w:t>
      </w:r>
    </w:p>
    <w:p w:rsidR="00830028" w:rsidRPr="00830028" w:rsidRDefault="00830028" w:rsidP="00830028">
      <w:pPr>
        <w:spacing w:before="100" w:after="100" w:line="240" w:lineRule="auto"/>
        <w:jc w:val="center"/>
        <w:rPr>
          <w:rFonts w:cs="PT Bold Heading"/>
          <w:sz w:val="28"/>
          <w:szCs w:val="28"/>
          <w:rtl/>
        </w:rPr>
      </w:pPr>
      <w:r w:rsidRPr="00830028">
        <w:rPr>
          <w:rFonts w:cs="PT Bold Heading"/>
          <w:sz w:val="28"/>
          <w:szCs w:val="28"/>
          <w:rtl/>
        </w:rPr>
        <w:t xml:space="preserve">الدرس الثاني : السلوكيات البيـئية </w:t>
      </w:r>
      <w:r w:rsidRPr="00830028">
        <w:rPr>
          <w:rFonts w:cs="PT Bold Heading"/>
          <w:sz w:val="28"/>
          <w:szCs w:val="28"/>
        </w:rPr>
        <w:t>Ecological Behaviors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س1: </w:t>
      </w:r>
      <w:r w:rsidRPr="00C0297F">
        <w:rPr>
          <w:rFonts w:ascii="Simplified Arabic" w:hAnsi="Simplified Arabic" w:cs="Simplified Arabic"/>
          <w:sz w:val="28"/>
          <w:szCs w:val="28"/>
          <w:rtl/>
        </w:rPr>
        <w:t>أكمل</w:t>
      </w:r>
      <w:r w:rsidR="00D774A9">
        <w:rPr>
          <w:rFonts w:ascii="Simplified Arabic" w:hAnsi="Simplified Arabic" w:cs="Simplified Arabic" w:hint="cs"/>
          <w:sz w:val="28"/>
          <w:szCs w:val="28"/>
          <w:rtl/>
        </w:rPr>
        <w:t>ي</w:t>
      </w:r>
      <w:r w:rsidRPr="00C0297F">
        <w:rPr>
          <w:rFonts w:ascii="Simplified Arabic" w:hAnsi="Simplified Arabic" w:cs="Simplified Arabic"/>
          <w:sz w:val="28"/>
          <w:szCs w:val="28"/>
          <w:rtl/>
        </w:rPr>
        <w:t xml:space="preserve"> الشكل التالي</w:t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noProof/>
          <w:sz w:val="28"/>
          <w:szCs w:val="28"/>
          <w:rtl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3665" type="#_x0000_t67" style="position:absolute;left:0;text-align:left;margin-left:388.7pt;margin-top:79.05pt;width:45.9pt;height:69.75pt;z-index:251657728">
            <v:textbox style="layout-flow:vertical;mso-layout-flow-alt:bottom-to-top;mso-next-textbox:#_x0000_s3665">
              <w:txbxContent>
                <w:p w:rsidR="00830028" w:rsidRPr="005E31AD" w:rsidRDefault="00830028" w:rsidP="00830028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  <w:r w:rsidR="007349F4">
        <w:rPr>
          <w:rFonts w:ascii="Simplified Arabic" w:hAnsi="Simplified Arabic" w:cs="Simplified Arabic"/>
          <w:noProof/>
          <w:sz w:val="28"/>
          <w:szCs w:val="28"/>
        </w:rPr>
        <w:drawing>
          <wp:inline distT="0" distB="0" distL="0" distR="0">
            <wp:extent cx="5878195" cy="1596033"/>
            <wp:effectExtent l="19050" t="0" r="8255" b="4167"/>
            <wp:docPr id="1" name="رسم تخطيطي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21"/>
        <w:gridCol w:w="4621"/>
      </w:tblGrid>
      <w:tr w:rsidR="00830028" w:rsidRPr="00C0297F" w:rsidTr="00830028">
        <w:tc>
          <w:tcPr>
            <w:tcW w:w="4621" w:type="dxa"/>
          </w:tcPr>
          <w:p w:rsidR="00830028" w:rsidRPr="00830028" w:rsidRDefault="00830028" w:rsidP="008300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30028">
              <w:rPr>
                <w:rFonts w:ascii="Simplified Arabic" w:hAnsi="Simplified Arabic" w:cs="Simplified Arabic"/>
                <w:sz w:val="28"/>
                <w:szCs w:val="28"/>
                <w:rtl/>
              </w:rPr>
              <w:t>1) سلوك التواصل</w:t>
            </w:r>
          </w:p>
          <w:p w:rsidR="00830028" w:rsidRPr="00830028" w:rsidRDefault="00830028" w:rsidP="008300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30028">
              <w:rPr>
                <w:rFonts w:ascii="Simplified Arabic" w:hAnsi="Simplified Arabic" w:cs="Simplified Arabic"/>
                <w:sz w:val="28"/>
                <w:szCs w:val="28"/>
                <w:rtl/>
              </w:rPr>
              <w:t>الفورمات :...................</w:t>
            </w:r>
            <w:r w:rsidRPr="00830028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830028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................. </w:t>
            </w:r>
          </w:p>
          <w:p w:rsidR="00830028" w:rsidRPr="00830028" w:rsidRDefault="00830028" w:rsidP="008300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30028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...............................................</w:t>
            </w:r>
          </w:p>
          <w:p w:rsidR="00830028" w:rsidRPr="00830028" w:rsidRDefault="00830028" w:rsidP="008300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30028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التواصل السمعي : ................................................. </w:t>
            </w:r>
          </w:p>
          <w:p w:rsidR="00830028" w:rsidRPr="00830028" w:rsidRDefault="00830028" w:rsidP="008300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30028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................................................</w:t>
            </w:r>
          </w:p>
        </w:tc>
        <w:tc>
          <w:tcPr>
            <w:tcW w:w="4621" w:type="dxa"/>
          </w:tcPr>
          <w:p w:rsidR="00830028" w:rsidRPr="00830028" w:rsidRDefault="00830028" w:rsidP="008300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30028">
              <w:rPr>
                <w:rFonts w:ascii="Simplified Arabic" w:hAnsi="Simplified Arabic" w:cs="Simplified Arabic"/>
                <w:sz w:val="28"/>
                <w:szCs w:val="28"/>
                <w:rtl/>
              </w:rPr>
              <w:t>2) سلوك المغازلة والحضانة</w:t>
            </w:r>
          </w:p>
          <w:p w:rsidR="00830028" w:rsidRPr="00830028" w:rsidRDefault="00830028" w:rsidP="008300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30028">
              <w:rPr>
                <w:rFonts w:ascii="Simplified Arabic" w:hAnsi="Simplified Arabic" w:cs="Simplified Arabic"/>
                <w:sz w:val="28"/>
                <w:szCs w:val="28"/>
                <w:rtl/>
              </w:rPr>
              <w:t>سلوك المغازلة ..........</w:t>
            </w:r>
            <w:r w:rsidRPr="00830028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830028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...................... </w:t>
            </w:r>
          </w:p>
          <w:p w:rsidR="00830028" w:rsidRPr="00830028" w:rsidRDefault="00830028" w:rsidP="008300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830028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</w:t>
            </w:r>
            <w:r w:rsidRPr="00830028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..........</w:t>
            </w:r>
            <w:r w:rsidRPr="00830028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...........................</w:t>
            </w:r>
          </w:p>
          <w:p w:rsidR="00830028" w:rsidRPr="00830028" w:rsidRDefault="00830028" w:rsidP="008300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30028">
              <w:rPr>
                <w:rFonts w:ascii="Simplified Arabic" w:hAnsi="Simplified Arabic" w:cs="Simplified Arabic"/>
                <w:sz w:val="28"/>
                <w:szCs w:val="28"/>
                <w:rtl/>
              </w:rPr>
              <w:t>سلوك الحضانة : .................</w:t>
            </w:r>
            <w:r w:rsidRPr="00830028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......</w:t>
            </w:r>
            <w:r w:rsidRPr="00830028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.......................... </w:t>
            </w:r>
          </w:p>
          <w:p w:rsidR="00830028" w:rsidRPr="00830028" w:rsidRDefault="00830028" w:rsidP="008300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30028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</w:t>
            </w:r>
            <w:r w:rsidRPr="00830028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....</w:t>
            </w:r>
            <w:r w:rsidRPr="00830028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...........................</w:t>
            </w:r>
          </w:p>
        </w:tc>
      </w:tr>
      <w:tr w:rsidR="00830028" w:rsidRPr="00C0297F" w:rsidTr="00830028">
        <w:tc>
          <w:tcPr>
            <w:tcW w:w="9242" w:type="dxa"/>
            <w:gridSpan w:val="2"/>
          </w:tcPr>
          <w:p w:rsidR="00830028" w:rsidRPr="00830028" w:rsidRDefault="00830028" w:rsidP="008300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30028">
              <w:rPr>
                <w:rFonts w:ascii="Simplified Arabic" w:hAnsi="Simplified Arabic" w:cs="Simplified Arabic"/>
                <w:sz w:val="28"/>
                <w:szCs w:val="28"/>
                <w:rtl/>
              </w:rPr>
              <w:t>3) سلوك التعاون</w:t>
            </w:r>
          </w:p>
          <w:p w:rsidR="00830028" w:rsidRPr="00830028" w:rsidRDefault="00830028" w:rsidP="0083002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30028">
              <w:rPr>
                <w:rFonts w:ascii="Simplified Arabic" w:hAnsi="Simplified Arabic" w:cs="Simplified Arabic"/>
                <w:sz w:val="28"/>
                <w:szCs w:val="28"/>
                <w:rtl/>
              </w:rPr>
              <w:t>سلوك الإيثار :...................................................</w:t>
            </w:r>
            <w:r w:rsidRPr="00830028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...</w:t>
            </w:r>
            <w:r w:rsidRPr="00830028">
              <w:rPr>
                <w:rFonts w:ascii="Simplified Arabic" w:hAnsi="Simplified Arabic" w:cs="Simplified Arabic"/>
                <w:sz w:val="28"/>
                <w:szCs w:val="28"/>
                <w:rtl/>
              </w:rPr>
              <w:t>..............................</w:t>
            </w:r>
          </w:p>
        </w:tc>
      </w:tr>
    </w:tbl>
    <w:p w:rsidR="00830028" w:rsidRPr="00C0297F" w:rsidRDefault="00830028" w:rsidP="00830028">
      <w:pPr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س2: أكمل</w:t>
      </w:r>
      <w:r w:rsidR="00D774A9">
        <w:rPr>
          <w:rFonts w:ascii="Simplified Arabic" w:hAnsi="Simplified Arabic" w:cs="Simplified Arabic" w:hint="cs"/>
          <w:sz w:val="28"/>
          <w:szCs w:val="28"/>
          <w:rtl/>
        </w:rPr>
        <w:t>ي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الإيجابيات والسلبيات </w:t>
      </w:r>
    </w:p>
    <w:tbl>
      <w:tblPr>
        <w:bidiVisual/>
        <w:tblW w:w="5000" w:type="pct"/>
        <w:tblCellMar>
          <w:left w:w="0" w:type="dxa"/>
          <w:right w:w="0" w:type="dxa"/>
        </w:tblCellMar>
        <w:tblLook w:val="04A0"/>
      </w:tblPr>
      <w:tblGrid>
        <w:gridCol w:w="3095"/>
        <w:gridCol w:w="1080"/>
        <w:gridCol w:w="2630"/>
        <w:gridCol w:w="3406"/>
      </w:tblGrid>
      <w:tr w:rsidR="00830028" w:rsidRPr="00830028" w:rsidTr="00830028">
        <w:trPr>
          <w:trHeight w:val="20"/>
        </w:trPr>
        <w:tc>
          <w:tcPr>
            <w:tcW w:w="1515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30028" w:rsidRPr="00830028" w:rsidRDefault="00830028" w:rsidP="00830028">
            <w:pPr>
              <w:spacing w:before="100" w:after="10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830028">
              <w:rPr>
                <w:rFonts w:ascii="Simplified Arabic" w:hAnsi="Simplified Arabic" w:cs="Simplified Arabic"/>
                <w:sz w:val="24"/>
                <w:szCs w:val="24"/>
                <w:rtl/>
              </w:rPr>
              <w:t>السلوك</w:t>
            </w:r>
          </w:p>
        </w:tc>
        <w:tc>
          <w:tcPr>
            <w:tcW w:w="529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30028" w:rsidRPr="00830028" w:rsidRDefault="00830028" w:rsidP="00830028">
            <w:pPr>
              <w:spacing w:before="100" w:after="10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830028">
              <w:rPr>
                <w:rFonts w:ascii="Simplified Arabic" w:hAnsi="Simplified Arabic" w:cs="Simplified Arabic"/>
                <w:sz w:val="24"/>
                <w:szCs w:val="24"/>
                <w:rtl/>
              </w:rPr>
              <w:t>مثال</w:t>
            </w:r>
          </w:p>
        </w:tc>
        <w:tc>
          <w:tcPr>
            <w:tcW w:w="1288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30028" w:rsidRPr="00830028" w:rsidRDefault="00830028" w:rsidP="00830028">
            <w:pPr>
              <w:spacing w:before="100" w:after="10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830028">
              <w:rPr>
                <w:rFonts w:ascii="Simplified Arabic" w:hAnsi="Simplified Arabic" w:cs="Simplified Arabic"/>
                <w:sz w:val="24"/>
                <w:szCs w:val="24"/>
                <w:rtl/>
              </w:rPr>
              <w:t>الإيجابيات</w:t>
            </w:r>
          </w:p>
        </w:tc>
        <w:tc>
          <w:tcPr>
            <w:tcW w:w="1668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30028" w:rsidRPr="00830028" w:rsidRDefault="00830028" w:rsidP="00830028">
            <w:pPr>
              <w:spacing w:before="100" w:after="10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830028">
              <w:rPr>
                <w:rFonts w:ascii="Simplified Arabic" w:hAnsi="Simplified Arabic" w:cs="Simplified Arabic"/>
                <w:sz w:val="24"/>
                <w:szCs w:val="24"/>
                <w:rtl/>
              </w:rPr>
              <w:t>السلبيات</w:t>
            </w:r>
          </w:p>
        </w:tc>
      </w:tr>
      <w:tr w:rsidR="00830028" w:rsidRPr="00830028" w:rsidTr="00830028">
        <w:trPr>
          <w:trHeight w:val="20"/>
        </w:trPr>
        <w:tc>
          <w:tcPr>
            <w:tcW w:w="1515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30028" w:rsidRPr="00830028" w:rsidRDefault="00830028" w:rsidP="00830028">
            <w:pPr>
              <w:spacing w:before="100" w:after="10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830028">
              <w:rPr>
                <w:rFonts w:ascii="Simplified Arabic" w:hAnsi="Simplified Arabic" w:cs="Simplified Arabic"/>
                <w:sz w:val="24"/>
                <w:szCs w:val="24"/>
                <w:rtl/>
              </w:rPr>
              <w:t>الهجرة</w:t>
            </w:r>
          </w:p>
        </w:tc>
        <w:tc>
          <w:tcPr>
            <w:tcW w:w="529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30028" w:rsidRPr="00830028" w:rsidRDefault="00830028" w:rsidP="00830028">
            <w:pPr>
              <w:spacing w:before="100" w:after="10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1288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30028" w:rsidRPr="00830028" w:rsidRDefault="00830028" w:rsidP="00830028">
            <w:pPr>
              <w:spacing w:before="100" w:after="10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1668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30028" w:rsidRPr="00830028" w:rsidRDefault="00830028" w:rsidP="00830028">
            <w:pPr>
              <w:spacing w:before="100" w:after="10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830028" w:rsidRPr="00830028" w:rsidTr="00830028">
        <w:trPr>
          <w:trHeight w:val="20"/>
        </w:trPr>
        <w:tc>
          <w:tcPr>
            <w:tcW w:w="151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30028" w:rsidRPr="00830028" w:rsidRDefault="00830028" w:rsidP="00830028">
            <w:pPr>
              <w:spacing w:before="100" w:after="10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830028">
              <w:rPr>
                <w:rFonts w:ascii="Simplified Arabic" w:hAnsi="Simplified Arabic" w:cs="Simplified Arabic"/>
                <w:sz w:val="24"/>
                <w:szCs w:val="24"/>
                <w:rtl/>
              </w:rPr>
              <w:t>التواصل بواسطة الفرمونات</w:t>
            </w:r>
          </w:p>
        </w:tc>
        <w:tc>
          <w:tcPr>
            <w:tcW w:w="52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30028" w:rsidRPr="00830028" w:rsidRDefault="00830028" w:rsidP="00830028">
            <w:pPr>
              <w:spacing w:before="100" w:after="10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128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30028" w:rsidRPr="00830028" w:rsidRDefault="00830028" w:rsidP="00830028">
            <w:pPr>
              <w:spacing w:before="100" w:after="10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166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30028" w:rsidRPr="00830028" w:rsidRDefault="00830028" w:rsidP="00830028">
            <w:pPr>
              <w:spacing w:before="100" w:after="10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830028" w:rsidRPr="00830028" w:rsidTr="00830028">
        <w:trPr>
          <w:trHeight w:val="20"/>
        </w:trPr>
        <w:tc>
          <w:tcPr>
            <w:tcW w:w="151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30028" w:rsidRPr="00830028" w:rsidRDefault="00830028" w:rsidP="00830028">
            <w:pPr>
              <w:spacing w:before="100" w:after="10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830028">
              <w:rPr>
                <w:rFonts w:ascii="Simplified Arabic" w:hAnsi="Simplified Arabic" w:cs="Simplified Arabic"/>
                <w:sz w:val="24"/>
                <w:szCs w:val="24"/>
                <w:rtl/>
              </w:rPr>
              <w:t>الحضانة</w:t>
            </w:r>
          </w:p>
        </w:tc>
        <w:tc>
          <w:tcPr>
            <w:tcW w:w="52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30028" w:rsidRPr="00830028" w:rsidRDefault="00830028" w:rsidP="00830028">
            <w:pPr>
              <w:spacing w:before="100" w:after="10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128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30028" w:rsidRPr="00830028" w:rsidRDefault="00830028" w:rsidP="00830028">
            <w:pPr>
              <w:spacing w:before="100" w:after="10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166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30028" w:rsidRPr="00830028" w:rsidRDefault="00830028" w:rsidP="00830028">
            <w:pPr>
              <w:spacing w:before="100" w:after="100" w:line="240" w:lineRule="auto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</w:tbl>
    <w:p w:rsidR="00830028" w:rsidRPr="00C0297F" w:rsidRDefault="00830028" w:rsidP="00830028">
      <w:pPr>
        <w:spacing w:before="100" w:after="100" w:line="240" w:lineRule="auto"/>
        <w:rPr>
          <w:rFonts w:ascii="Simplified Arabic" w:hAnsi="Simplified Arabic" w:cs="Simplified Arabic"/>
          <w:sz w:val="28"/>
          <w:szCs w:val="28"/>
        </w:rPr>
      </w:pPr>
    </w:p>
    <w:sectPr w:rsidR="00830028" w:rsidRPr="00C0297F" w:rsidSect="00830028">
      <w:headerReference w:type="default" r:id="rId12"/>
      <w:footerReference w:type="default" r:id="rId13"/>
      <w:pgSz w:w="11906" w:h="16838"/>
      <w:pgMar w:top="1843" w:right="849" w:bottom="1418" w:left="1134" w:header="851" w:footer="515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98F" w:rsidRDefault="0098598F" w:rsidP="0066066D">
      <w:pPr>
        <w:spacing w:after="0" w:line="240" w:lineRule="auto"/>
      </w:pPr>
      <w:r>
        <w:separator/>
      </w:r>
    </w:p>
  </w:endnote>
  <w:endnote w:type="continuationSeparator" w:id="1">
    <w:p w:rsidR="0098598F" w:rsidRDefault="0098598F" w:rsidP="00660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CS Hijon S_I normal.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ader"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F5D" w:rsidRDefault="00867F5D">
    <w:pPr>
      <w:rPr>
        <w:rFonts w:ascii="Cambria" w:eastAsia="Times New Roman" w:hAnsi="Cambria" w:cs="Times New Roman"/>
      </w:rPr>
    </w:pPr>
    <w:r>
      <w:rPr>
        <w:rFonts w:ascii="Cambria" w:eastAsia="Times New Roman" w:hAnsi="Cambria" w:cs="Times New Roman"/>
        <w:noProof/>
        <w:lang w:eastAsia="zh-TW"/>
      </w:rPr>
      <w:pict>
        <v:oval id="_x0000_s2073" style="position:absolute;left:0;text-align:left;margin-left:280.1pt;margin-top:781.95pt;width:49.35pt;height:49.35pt;flip:x;z-index:251659776;mso-position-horizontal-relative:page;mso-position-vertical-relative:page;v-text-anchor:middle" fillcolor="#365f91" stroked="f">
          <v:textbox>
            <w:txbxContent>
              <w:p w:rsidR="00867F5D" w:rsidRPr="00A4393A" w:rsidRDefault="00867F5D">
                <w:pPr>
                  <w:pStyle w:val="a5"/>
                  <w:jc w:val="center"/>
                  <w:rPr>
                    <w:b/>
                    <w:color w:val="FFFFFF"/>
                    <w:sz w:val="32"/>
                    <w:szCs w:val="32"/>
                  </w:rPr>
                </w:pPr>
                <w:fldSimple w:instr=" PAGE    \* MERGEFORMAT ">
                  <w:r w:rsidR="007349F4" w:rsidRPr="007349F4">
                    <w:rPr>
                      <w:rFonts w:cs="Calibri"/>
                      <w:b/>
                      <w:bCs/>
                      <w:noProof/>
                      <w:color w:val="FFFFFF"/>
                      <w:sz w:val="32"/>
                      <w:szCs w:val="32"/>
                      <w:rtl/>
                      <w:lang w:val="ar-SA"/>
                    </w:rPr>
                    <w:t>1</w:t>
                  </w:r>
                </w:fldSimple>
              </w:p>
            </w:txbxContent>
          </v:textbox>
          <w10:wrap anchorx="margin" anchory="page"/>
        </v:oval>
      </w:pict>
    </w:r>
  </w:p>
  <w:p w:rsidR="00867F5D" w:rsidRPr="005174AB" w:rsidRDefault="00867F5D" w:rsidP="00395A53">
    <w:pPr>
      <w:pStyle w:val="a6"/>
      <w:spacing w:after="0"/>
      <w:jc w:val="center"/>
      <w:rPr>
        <w:rFonts w:hint="cs"/>
        <w:color w:val="FFFFFF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98F" w:rsidRDefault="0098598F" w:rsidP="0066066D">
      <w:pPr>
        <w:spacing w:after="0" w:line="240" w:lineRule="auto"/>
      </w:pPr>
      <w:r>
        <w:separator/>
      </w:r>
    </w:p>
  </w:footnote>
  <w:footnote w:type="continuationSeparator" w:id="1">
    <w:p w:rsidR="0098598F" w:rsidRDefault="0098598F" w:rsidP="00660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F5D" w:rsidRPr="00F51E1D" w:rsidRDefault="00867F5D" w:rsidP="007A284E">
    <w:pPr>
      <w:pStyle w:val="a4"/>
      <w:rPr>
        <w:rFonts w:hint="cs"/>
        <w:sz w:val="8"/>
        <w:szCs w:val="8"/>
        <w:rtl/>
      </w:rPr>
    </w:pPr>
    <w:r w:rsidRPr="00F51E1D">
      <w:rPr>
        <w:noProof/>
        <w:sz w:val="26"/>
        <w:szCs w:val="26"/>
      </w:rPr>
      <w:pict>
        <v:shapetype id="_x0000_t11" coordsize="21600,21600" o:spt="11" adj="5400" path="m@0,l@0@0,0@0,0@2@0@2@0,21600@1,21600@1@2,21600@2,21600@0@1@0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0,0,21600,21600;5400,5400,16200,16200;10800,10800,10800,10800"/>
          <v:handles>
            <v:h position="#0,topLeft" switch="" xrange="0,10800"/>
          </v:handles>
        </v:shapetype>
        <v:shape id="_x0000_s2050" type="#_x0000_t11" style="position:absolute;left:0;text-align:left;margin-left:-25.65pt;margin-top:-19.8pt;width:545.65pt;height:27.9pt;z-index:251657728" strokecolor="#4e6128" strokeweight="5pt">
          <v:stroke linestyle="thickThin"/>
          <v:shadow color="#868686"/>
          <v:textbox style="mso-next-textbox:#_x0000_s2050">
            <w:txbxContent>
              <w:p w:rsidR="00867F5D" w:rsidRPr="005174AB" w:rsidRDefault="00867F5D" w:rsidP="0066066D">
                <w:pPr>
                  <w:rPr>
                    <w:rFonts w:hint="cs"/>
                    <w:color w:val="C00000"/>
                  </w:rPr>
                </w:pPr>
              </w:p>
            </w:txbxContent>
          </v:textbox>
          <w10:wrap anchorx="page"/>
        </v:shape>
      </w:pict>
    </w:r>
    <w:r w:rsidRPr="00F51E1D">
      <w:rPr>
        <w:noProof/>
        <w:sz w:val="26"/>
        <w:szCs w:val="26"/>
      </w:rPr>
      <w:pict>
        <v:roundrect id="_x0000_s2049" style="position:absolute;left:0;text-align:left;margin-left:-30.15pt;margin-top:-23.05pt;width:553.85pt;height:33.75pt;z-index:251656704" arcsize="10923f" fillcolor="#9bbb59" stroked="f" strokeweight="0">
          <v:fill color2="#74903b" focusposition=".5,.5" focussize="" focus="100%" type="gradientRadial"/>
          <v:shadow on="t" type="perspective" color="#4e6128" offset="1pt" offset2="-3pt"/>
          <w10:wrap anchorx="page"/>
        </v:roundrect>
      </w:pict>
    </w:r>
    <w:r w:rsidRPr="00F51E1D">
      <w:rPr>
        <w:noProof/>
        <w:sz w:val="16"/>
        <w:szCs w:val="1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-16.1pt;margin-top:-19.8pt;width:526.35pt;height:27.9pt;z-index:251658752" filled="f" strokecolor="#4e6128">
          <v:textbox style="mso-next-textbox:#_x0000_s2052">
            <w:txbxContent>
              <w:p w:rsidR="00867F5D" w:rsidRPr="002C109C" w:rsidRDefault="00867F5D" w:rsidP="006D143C">
                <w:pPr>
                  <w:spacing w:after="0" w:line="240" w:lineRule="auto"/>
                  <w:jc w:val="center"/>
                  <w:rPr>
                    <w:rFonts w:ascii="Microsoft Sans Serif" w:hAnsi="Microsoft Sans Serif" w:cs="Monotype Koufi" w:hint="cs"/>
                    <w:bCs/>
                    <w:shadow/>
                    <w:color w:val="C00000"/>
                    <w:sz w:val="28"/>
                    <w:szCs w:val="28"/>
                    <w:rtl/>
                  </w:rPr>
                </w:pPr>
                <w:r w:rsidRPr="002C109C">
                  <w:rPr>
                    <w:rFonts w:ascii="Microsoft Sans Serif" w:hAnsi="Microsoft Sans Serif" w:cs="Monotype Koufi" w:hint="cs"/>
                    <w:bCs/>
                    <w:shadow/>
                    <w:color w:val="C00000"/>
                    <w:sz w:val="28"/>
                    <w:szCs w:val="28"/>
                    <w:rtl/>
                  </w:rPr>
                  <w:t>أوراق</w:t>
                </w:r>
                <w:r w:rsidRPr="002C109C">
                  <w:rPr>
                    <w:rFonts w:ascii="Microsoft Sans Serif" w:hAnsi="Microsoft Sans Serif" w:cs="Monotype Koufi"/>
                    <w:bCs/>
                    <w:shadow/>
                    <w:color w:val="C00000"/>
                    <w:sz w:val="28"/>
                    <w:szCs w:val="28"/>
                    <w:rtl/>
                  </w:rPr>
                  <w:t xml:space="preserve"> العمل </w:t>
                </w:r>
                <w:r>
                  <w:rPr>
                    <w:rFonts w:ascii="Microsoft Sans Serif" w:hAnsi="Microsoft Sans Serif" w:cs="Monotype Koufi" w:hint="cs"/>
                    <w:bCs/>
                    <w:shadow/>
                    <w:color w:val="C00000"/>
                    <w:sz w:val="28"/>
                    <w:szCs w:val="28"/>
                    <w:rtl/>
                  </w:rPr>
                  <w:t xml:space="preserve">للتقويم البنائي </w:t>
                </w:r>
                <w:r w:rsidRPr="002C109C">
                  <w:rPr>
                    <w:rFonts w:ascii="Microsoft Sans Serif" w:hAnsi="Microsoft Sans Serif" w:cs="Monotype Koufi"/>
                    <w:bCs/>
                    <w:shadow/>
                    <w:color w:val="C00000"/>
                    <w:sz w:val="28"/>
                    <w:szCs w:val="28"/>
                    <w:rtl/>
                  </w:rPr>
                  <w:t xml:space="preserve">  -   </w:t>
                </w:r>
                <w:r w:rsidR="006D143C" w:rsidRPr="006D143C">
                  <w:rPr>
                    <w:rFonts w:ascii="Microsoft Sans Serif" w:hAnsi="Microsoft Sans Serif" w:cs="Monotype Koufi" w:hint="cs"/>
                    <w:bCs/>
                    <w:shadow/>
                    <w:color w:val="FF0000"/>
                    <w:sz w:val="28"/>
                    <w:szCs w:val="28"/>
                    <w:rtl/>
                  </w:rPr>
                  <w:t>الصف الثالث الثانوي</w:t>
                </w:r>
                <w:r w:rsidR="006D143C">
                  <w:rPr>
                    <w:rFonts w:ascii="Microsoft Sans Serif" w:hAnsi="Microsoft Sans Serif" w:cs="Monotype Koufi" w:hint="cs"/>
                    <w:bCs/>
                    <w:shadow/>
                    <w:color w:val="C00000"/>
                    <w:sz w:val="28"/>
                    <w:szCs w:val="28"/>
                    <w:rtl/>
                  </w:rPr>
                  <w:t xml:space="preserve"> </w:t>
                </w:r>
                <w:r w:rsidR="006D143C">
                  <w:rPr>
                    <w:rFonts w:ascii="Microsoft Sans Serif" w:hAnsi="Microsoft Sans Serif" w:cs="Monotype Koufi"/>
                    <w:bCs/>
                    <w:shadow/>
                    <w:color w:val="C00000"/>
                    <w:sz w:val="28"/>
                    <w:szCs w:val="28"/>
                    <w:rtl/>
                  </w:rPr>
                  <w:t>–</w:t>
                </w:r>
                <w:r w:rsidR="006D143C">
                  <w:rPr>
                    <w:rFonts w:ascii="Microsoft Sans Serif" w:hAnsi="Microsoft Sans Serif" w:cs="Monotype Koufi" w:hint="cs"/>
                    <w:bCs/>
                    <w:shadow/>
                    <w:color w:val="C00000"/>
                    <w:sz w:val="28"/>
                    <w:szCs w:val="28"/>
                    <w:rtl/>
                  </w:rPr>
                  <w:t xml:space="preserve"> المادة / </w:t>
                </w:r>
                <w:r w:rsidR="006D143C" w:rsidRPr="006D143C">
                  <w:rPr>
                    <w:rFonts w:ascii="Microsoft Sans Serif" w:hAnsi="Microsoft Sans Serif" w:cs="Monotype Koufi" w:hint="cs"/>
                    <w:bCs/>
                    <w:shadow/>
                    <w:color w:val="FF0000"/>
                    <w:sz w:val="28"/>
                    <w:szCs w:val="28"/>
                    <w:rtl/>
                  </w:rPr>
                  <w:t xml:space="preserve"> أحياء</w:t>
                </w:r>
                <w:r w:rsidR="006D143C">
                  <w:rPr>
                    <w:rFonts w:ascii="Microsoft Sans Serif" w:hAnsi="Microsoft Sans Serif" w:cs="Monotype Koufi" w:hint="cs"/>
                    <w:bCs/>
                    <w:shadow/>
                    <w:color w:val="C00000"/>
                    <w:sz w:val="28"/>
                    <w:szCs w:val="28"/>
                    <w:rtl/>
                  </w:rPr>
                  <w:t xml:space="preserve"> </w:t>
                </w:r>
                <w:r w:rsidR="006D143C">
                  <w:rPr>
                    <w:rFonts w:ascii="Microsoft Sans Serif" w:hAnsi="Microsoft Sans Serif" w:cs="Monotype Koufi"/>
                    <w:bCs/>
                    <w:shadow/>
                    <w:color w:val="C00000"/>
                    <w:sz w:val="28"/>
                    <w:szCs w:val="28"/>
                    <w:rtl/>
                  </w:rPr>
                  <w:t>–</w:t>
                </w:r>
                <w:r w:rsidR="006D143C">
                  <w:rPr>
                    <w:rFonts w:ascii="Microsoft Sans Serif" w:hAnsi="Microsoft Sans Serif" w:cs="Monotype Koufi" w:hint="cs"/>
                    <w:bCs/>
                    <w:shadow/>
                    <w:color w:val="C00000"/>
                    <w:sz w:val="28"/>
                    <w:szCs w:val="28"/>
                    <w:rtl/>
                  </w:rPr>
                  <w:t xml:space="preserve"> الفصل الدراسي الثاني</w:t>
                </w:r>
              </w:p>
            </w:txbxContent>
          </v:textbox>
          <w10:wrap anchorx="page"/>
        </v:shape>
      </w:pict>
    </w:r>
  </w:p>
  <w:p w:rsidR="00867F5D" w:rsidRPr="005174AB" w:rsidRDefault="00867F5D" w:rsidP="005174AB">
    <w:pPr>
      <w:spacing w:after="0" w:line="240" w:lineRule="auto"/>
      <w:ind w:left="142"/>
      <w:jc w:val="center"/>
      <w:rPr>
        <w:rFonts w:ascii="Times New Roman" w:hAnsi="Times New Roman" w:cs="Times New Roman" w:hint="cs"/>
        <w:b/>
        <w:bCs/>
        <w:shadow/>
        <w:sz w:val="30"/>
        <w:szCs w:val="30"/>
        <w:rtl/>
      </w:rPr>
    </w:pPr>
    <w:r>
      <w:rPr>
        <w:rFonts w:ascii="Times New Roman" w:hAnsi="Times New Roman" w:cs="Times New Roman" w:hint="cs"/>
        <w:b/>
        <w:bCs/>
        <w:shadow/>
        <w:noProof/>
        <w:sz w:val="30"/>
        <w:szCs w:val="30"/>
        <w:rtl/>
      </w:rPr>
      <w:pict>
        <v:roundrect id="_x0000_s2068" style="position:absolute;left:0;text-align:left;margin-left:-16.1pt;margin-top:31.7pt;width:518.5pt;height:680.65pt;z-index:251655680" arcsize="1547f" fillcolor="#dbe5f1" strokecolor="#4e6128" strokeweight="5pt">
          <v:fill color2="fill lighten(51)" focusposition=".5,.5" focussize="" method="linear sigma" focus="100%" type="gradientRadial"/>
          <v:stroke linestyle="thickThin"/>
          <v:shadow color="#868686"/>
          <v:textbox>
            <w:txbxContent>
              <w:p w:rsidR="00867F5D" w:rsidRDefault="00867F5D">
                <w:pPr>
                  <w:rPr>
                    <w:rFonts w:hint="cs"/>
                    <w:rtl/>
                  </w:rPr>
                </w:pPr>
              </w:p>
              <w:p w:rsidR="00867F5D" w:rsidRDefault="00867F5D"/>
            </w:txbxContent>
          </v:textbox>
          <w10:wrap anchorx="page"/>
        </v:roundrect>
      </w:pict>
    </w:r>
    <w:r w:rsidRPr="005174AB">
      <w:rPr>
        <w:rFonts w:ascii="Times New Roman" w:hAnsi="Times New Roman" w:cs="Times New Roman" w:hint="cs"/>
        <w:b/>
        <w:bCs/>
        <w:shadow/>
        <w:sz w:val="30"/>
        <w:szCs w:val="30"/>
        <w:rtl/>
      </w:rPr>
      <w:t>ال</w:t>
    </w:r>
    <w:r w:rsidRPr="005174AB">
      <w:rPr>
        <w:rFonts w:ascii="Times New Roman" w:hAnsi="Times New Roman" w:cs="Times New Roman"/>
        <w:b/>
        <w:bCs/>
        <w:shadow/>
        <w:sz w:val="30"/>
        <w:szCs w:val="30"/>
        <w:rtl/>
      </w:rPr>
      <w:t>اسم</w:t>
    </w:r>
    <w:r w:rsidRPr="005174AB">
      <w:rPr>
        <w:rFonts w:ascii="Times New Roman" w:hAnsi="Times New Roman" w:cs="Times New Roman" w:hint="cs"/>
        <w:b/>
        <w:bCs/>
        <w:shadow/>
        <w:sz w:val="30"/>
        <w:szCs w:val="30"/>
        <w:rtl/>
      </w:rPr>
      <w:t xml:space="preserve"> :                                   الصف :                           التاريخ :   /    /   14</w:t>
    </w:r>
    <w:r>
      <w:rPr>
        <w:rFonts w:ascii="Times New Roman" w:hAnsi="Times New Roman" w:cs="Times New Roman" w:hint="cs"/>
        <w:b/>
        <w:bCs/>
        <w:shadow/>
        <w:sz w:val="30"/>
        <w:szCs w:val="30"/>
        <w:rtl/>
      </w:rPr>
      <w:t>3</w:t>
    </w:r>
    <w:r w:rsidRPr="005174AB">
      <w:rPr>
        <w:rFonts w:ascii="Times New Roman" w:hAnsi="Times New Roman" w:cs="Times New Roman" w:hint="cs"/>
        <w:b/>
        <w:bCs/>
        <w:shadow/>
        <w:sz w:val="30"/>
        <w:szCs w:val="30"/>
        <w:rtl/>
      </w:rPr>
      <w:t>هـ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00.1pt;height:200.1pt" o:bullet="t">
        <v:imagedata r:id="rId1" o:title="MSN Messenger - Conversation 2"/>
      </v:shape>
    </w:pict>
  </w:numPicBullet>
  <w:numPicBullet w:numPicBulletId="1">
    <w:pict>
      <v:shape id="_x0000_i1029" type="#_x0000_t75" style="width:95.4pt;height:149.6pt" o:bullet="t">
        <v:imagedata r:id="rId2" o:title="TN_13-09-07_16"/>
      </v:shape>
    </w:pict>
  </w:numPicBullet>
  <w:numPicBullet w:numPicBulletId="2">
    <w:pict>
      <v:shape id="_x0000_i1030" type="#_x0000_t75" style="width:11.2pt;height:11.2pt" o:bullet="t">
        <v:imagedata r:id="rId3" o:title="BD14791_"/>
      </v:shape>
    </w:pict>
  </w:numPicBullet>
  <w:abstractNum w:abstractNumId="0">
    <w:nsid w:val="02262BC2"/>
    <w:multiLevelType w:val="hybridMultilevel"/>
    <w:tmpl w:val="E6CE0BA0"/>
    <w:lvl w:ilvl="0" w:tplc="4E1843FE">
      <w:start w:val="6"/>
      <w:numFmt w:val="decimal"/>
      <w:lvlText w:val="%1-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41842"/>
    <w:multiLevelType w:val="hybridMultilevel"/>
    <w:tmpl w:val="418874B8"/>
    <w:lvl w:ilvl="0" w:tplc="E0BE56E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43588"/>
    <w:multiLevelType w:val="hybridMultilevel"/>
    <w:tmpl w:val="D996FB0C"/>
    <w:lvl w:ilvl="0" w:tplc="67940C84">
      <w:start w:val="1"/>
      <w:numFmt w:val="decimal"/>
      <w:lvlText w:val="%1-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73A34"/>
    <w:multiLevelType w:val="hybridMultilevel"/>
    <w:tmpl w:val="A52059E8"/>
    <w:lvl w:ilvl="0" w:tplc="67940C8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33C30"/>
    <w:multiLevelType w:val="hybridMultilevel"/>
    <w:tmpl w:val="468E2A54"/>
    <w:lvl w:ilvl="0" w:tplc="3086EFD2">
      <w:start w:val="1"/>
      <w:numFmt w:val="decimal"/>
      <w:lvlText w:val="%1-"/>
      <w:lvlJc w:val="left"/>
      <w:pPr>
        <w:ind w:left="750" w:hanging="390"/>
      </w:pPr>
      <w:rPr>
        <w:rFonts w:hint="default"/>
        <w:color w:val="365F9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104E5"/>
    <w:multiLevelType w:val="hybridMultilevel"/>
    <w:tmpl w:val="B9625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F668A"/>
    <w:multiLevelType w:val="hybridMultilevel"/>
    <w:tmpl w:val="221ABCD2"/>
    <w:lvl w:ilvl="0" w:tplc="67940C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CD25DE"/>
    <w:multiLevelType w:val="hybridMultilevel"/>
    <w:tmpl w:val="F530C03E"/>
    <w:lvl w:ilvl="0" w:tplc="67940C8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302BF"/>
    <w:multiLevelType w:val="hybridMultilevel"/>
    <w:tmpl w:val="33A4A1E2"/>
    <w:lvl w:ilvl="0" w:tplc="67940C84">
      <w:start w:val="1"/>
      <w:numFmt w:val="decimal"/>
      <w:lvlText w:val="%1-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82433C9"/>
    <w:multiLevelType w:val="hybridMultilevel"/>
    <w:tmpl w:val="994EB15C"/>
    <w:lvl w:ilvl="0" w:tplc="5A503C38">
      <w:start w:val="1"/>
      <w:numFmt w:val="decimal"/>
      <w:lvlText w:val="%1-"/>
      <w:lvlJc w:val="left"/>
      <w:pPr>
        <w:ind w:left="765" w:hanging="405"/>
      </w:pPr>
      <w:rPr>
        <w:rFonts w:hint="default"/>
        <w:color w:val="365F9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AA7E35"/>
    <w:multiLevelType w:val="hybridMultilevel"/>
    <w:tmpl w:val="040A42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821533"/>
    <w:multiLevelType w:val="hybridMultilevel"/>
    <w:tmpl w:val="61046BB2"/>
    <w:lvl w:ilvl="0" w:tplc="4978E2E0">
      <w:start w:val="1"/>
      <w:numFmt w:val="arabicAlpha"/>
      <w:lvlText w:val="%1-"/>
      <w:lvlJc w:val="left"/>
      <w:pPr>
        <w:ind w:left="720" w:hanging="360"/>
      </w:pPr>
      <w:rPr>
        <w:rFonts w:hint="default"/>
        <w:b/>
        <w:color w:val="365F9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DF78B1"/>
    <w:multiLevelType w:val="hybridMultilevel"/>
    <w:tmpl w:val="A3B4C3F8"/>
    <w:lvl w:ilvl="0" w:tplc="67940C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E83B3A"/>
    <w:multiLevelType w:val="hybridMultilevel"/>
    <w:tmpl w:val="0ABC3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8740EA"/>
    <w:multiLevelType w:val="hybridMultilevel"/>
    <w:tmpl w:val="2EE4424E"/>
    <w:lvl w:ilvl="0" w:tplc="67940C8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1127FF"/>
    <w:multiLevelType w:val="hybridMultilevel"/>
    <w:tmpl w:val="4CC0EF84"/>
    <w:lvl w:ilvl="0" w:tplc="65E806B2">
      <w:start w:val="1"/>
      <w:numFmt w:val="bullet"/>
      <w:lvlText w:val=""/>
      <w:lvlJc w:val="left"/>
      <w:pPr>
        <w:ind w:left="502" w:hanging="360"/>
      </w:pPr>
      <w:rPr>
        <w:rFonts w:ascii="Wingdings" w:hAnsi="Wingdings" w:hint="default"/>
        <w:color w:val="FF000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3C170874"/>
    <w:multiLevelType w:val="hybridMultilevel"/>
    <w:tmpl w:val="418874B8"/>
    <w:lvl w:ilvl="0" w:tplc="E0BE56E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14371E"/>
    <w:multiLevelType w:val="hybridMultilevel"/>
    <w:tmpl w:val="B99E65DE"/>
    <w:lvl w:ilvl="0" w:tplc="F1E0AB36">
      <w:start w:val="2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0C52E4"/>
    <w:multiLevelType w:val="hybridMultilevel"/>
    <w:tmpl w:val="772EA004"/>
    <w:lvl w:ilvl="0" w:tplc="67940C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DE90EFE8">
      <w:numFmt w:val="bullet"/>
      <w:lvlText w:val="-"/>
      <w:lvlJc w:val="left"/>
      <w:pPr>
        <w:ind w:left="1440" w:hanging="360"/>
      </w:pPr>
      <w:rPr>
        <w:rFonts w:ascii="Simplified Arabic" w:eastAsia="Calibri" w:hAnsi="Simplified Arabic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312EFC"/>
    <w:multiLevelType w:val="hybridMultilevel"/>
    <w:tmpl w:val="5F14EEDC"/>
    <w:lvl w:ilvl="0" w:tplc="DE90EFE8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55BFC"/>
    <w:multiLevelType w:val="hybridMultilevel"/>
    <w:tmpl w:val="418874B8"/>
    <w:lvl w:ilvl="0" w:tplc="E0BE56E6">
      <w:start w:val="1"/>
      <w:numFmt w:val="decimal"/>
      <w:lvlText w:val="%1-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C1508C"/>
    <w:multiLevelType w:val="hybridMultilevel"/>
    <w:tmpl w:val="A8126C78"/>
    <w:lvl w:ilvl="0" w:tplc="E0BE56E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130FB7"/>
    <w:multiLevelType w:val="hybridMultilevel"/>
    <w:tmpl w:val="2B6402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14FB9"/>
    <w:multiLevelType w:val="hybridMultilevel"/>
    <w:tmpl w:val="7226A8F4"/>
    <w:lvl w:ilvl="0" w:tplc="65E806B2">
      <w:start w:val="1"/>
      <w:numFmt w:val="bullet"/>
      <w:lvlText w:val=""/>
      <w:lvlJc w:val="left"/>
      <w:pPr>
        <w:ind w:left="643" w:hanging="360"/>
      </w:pPr>
      <w:rPr>
        <w:rFonts w:ascii="Wingdings" w:hAnsi="Wingdings" w:hint="default"/>
        <w:color w:val="FF000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4">
    <w:nsid w:val="4F536D2E"/>
    <w:multiLevelType w:val="hybridMultilevel"/>
    <w:tmpl w:val="7864258A"/>
    <w:lvl w:ilvl="0" w:tplc="E0BE56E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74F64"/>
    <w:multiLevelType w:val="hybridMultilevel"/>
    <w:tmpl w:val="E9E826DA"/>
    <w:lvl w:ilvl="0" w:tplc="67940C8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FB362A"/>
    <w:multiLevelType w:val="hybridMultilevel"/>
    <w:tmpl w:val="43080914"/>
    <w:lvl w:ilvl="0" w:tplc="67940C8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7E61FF"/>
    <w:multiLevelType w:val="hybridMultilevel"/>
    <w:tmpl w:val="7864258A"/>
    <w:lvl w:ilvl="0" w:tplc="E0BE56E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BC3F76"/>
    <w:multiLevelType w:val="hybridMultilevel"/>
    <w:tmpl w:val="A3B4C3F8"/>
    <w:lvl w:ilvl="0" w:tplc="67940C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354A2B"/>
    <w:multiLevelType w:val="hybridMultilevel"/>
    <w:tmpl w:val="0B7847D8"/>
    <w:lvl w:ilvl="0" w:tplc="1AE8BD9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8A07E28"/>
    <w:multiLevelType w:val="hybridMultilevel"/>
    <w:tmpl w:val="115A0136"/>
    <w:lvl w:ilvl="0" w:tplc="04090013">
      <w:start w:val="1"/>
      <w:numFmt w:val="arabicAlpha"/>
      <w:lvlText w:val="%1-"/>
      <w:lvlJc w:val="center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BDD4F9C"/>
    <w:multiLevelType w:val="hybridMultilevel"/>
    <w:tmpl w:val="4F38AAB6"/>
    <w:lvl w:ilvl="0" w:tplc="9668A91E">
      <w:start w:val="1"/>
      <w:numFmt w:val="bullet"/>
      <w:lvlText w:val="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753FFC"/>
    <w:multiLevelType w:val="hybridMultilevel"/>
    <w:tmpl w:val="8A8244A4"/>
    <w:lvl w:ilvl="0" w:tplc="E0BE56E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680594"/>
    <w:multiLevelType w:val="hybridMultilevel"/>
    <w:tmpl w:val="FAB6C2E6"/>
    <w:lvl w:ilvl="0" w:tplc="6DAAB03E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Simplified Arabic" w:hint="default"/>
      </w:rPr>
    </w:lvl>
    <w:lvl w:ilvl="1" w:tplc="DE90EFE8">
      <w:numFmt w:val="bullet"/>
      <w:lvlText w:val="-"/>
      <w:lvlJc w:val="left"/>
      <w:pPr>
        <w:ind w:left="1440" w:hanging="360"/>
      </w:pPr>
      <w:rPr>
        <w:rFonts w:ascii="Simplified Arabic" w:eastAsia="Calibri" w:hAnsi="Simplified Arabic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E67D12"/>
    <w:multiLevelType w:val="hybridMultilevel"/>
    <w:tmpl w:val="D012F19E"/>
    <w:lvl w:ilvl="0" w:tplc="65E806B2">
      <w:start w:val="1"/>
      <w:numFmt w:val="bullet"/>
      <w:lvlText w:val=""/>
      <w:lvlJc w:val="left"/>
      <w:pPr>
        <w:ind w:left="720" w:hanging="360"/>
      </w:pPr>
      <w:rPr>
        <w:rFonts w:ascii="Wingdings" w:hAnsi="Wingdings" w:hint="default"/>
        <w:color w:val="FF000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FE551C"/>
    <w:multiLevelType w:val="hybridMultilevel"/>
    <w:tmpl w:val="EFECEAF0"/>
    <w:lvl w:ilvl="0" w:tplc="E0BE56E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EC1C18"/>
    <w:multiLevelType w:val="hybridMultilevel"/>
    <w:tmpl w:val="EE98E99C"/>
    <w:lvl w:ilvl="0" w:tplc="B1E40B96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4"/>
  </w:num>
  <w:num w:numId="3">
    <w:abstractNumId w:val="22"/>
  </w:num>
  <w:num w:numId="4">
    <w:abstractNumId w:val="15"/>
  </w:num>
  <w:num w:numId="5">
    <w:abstractNumId w:val="23"/>
  </w:num>
  <w:num w:numId="6">
    <w:abstractNumId w:val="17"/>
  </w:num>
  <w:num w:numId="7">
    <w:abstractNumId w:val="29"/>
  </w:num>
  <w:num w:numId="8">
    <w:abstractNumId w:val="36"/>
  </w:num>
  <w:num w:numId="9">
    <w:abstractNumId w:val="33"/>
  </w:num>
  <w:num w:numId="10">
    <w:abstractNumId w:val="20"/>
  </w:num>
  <w:num w:numId="11">
    <w:abstractNumId w:val="1"/>
  </w:num>
  <w:num w:numId="12">
    <w:abstractNumId w:val="12"/>
  </w:num>
  <w:num w:numId="13">
    <w:abstractNumId w:val="0"/>
  </w:num>
  <w:num w:numId="14">
    <w:abstractNumId w:val="16"/>
  </w:num>
  <w:num w:numId="15">
    <w:abstractNumId w:val="27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3"/>
  </w:num>
  <w:num w:numId="21">
    <w:abstractNumId w:val="25"/>
  </w:num>
  <w:num w:numId="22">
    <w:abstractNumId w:val="28"/>
  </w:num>
  <w:num w:numId="23">
    <w:abstractNumId w:val="26"/>
  </w:num>
  <w:num w:numId="24">
    <w:abstractNumId w:val="7"/>
  </w:num>
  <w:num w:numId="25">
    <w:abstractNumId w:val="8"/>
  </w:num>
  <w:num w:numId="26">
    <w:abstractNumId w:val="14"/>
  </w:num>
  <w:num w:numId="27">
    <w:abstractNumId w:val="19"/>
  </w:num>
  <w:num w:numId="28">
    <w:abstractNumId w:val="6"/>
  </w:num>
  <w:num w:numId="29">
    <w:abstractNumId w:val="2"/>
  </w:num>
  <w:num w:numId="30">
    <w:abstractNumId w:val="18"/>
  </w:num>
  <w:num w:numId="31">
    <w:abstractNumId w:val="10"/>
  </w:num>
  <w:num w:numId="32">
    <w:abstractNumId w:val="30"/>
  </w:num>
  <w:num w:numId="33">
    <w:abstractNumId w:val="13"/>
  </w:num>
  <w:num w:numId="34">
    <w:abstractNumId w:val="5"/>
  </w:num>
  <w:num w:numId="35">
    <w:abstractNumId w:val="11"/>
  </w:num>
  <w:num w:numId="36">
    <w:abstractNumId w:val="9"/>
  </w:num>
  <w:num w:numId="37">
    <w:abstractNumId w:val="4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bordersDoNotSurroundHeader/>
  <w:bordersDoNotSurroundFooter/>
  <w:defaultTabStop w:val="720"/>
  <w:characterSpacingControl w:val="doNotCompress"/>
  <w:hdrShapeDefaults>
    <o:shapedefaults v:ext="edit" spidmax="4098">
      <v:stroke endarrow="block"/>
      <o:colormenu v:ext="edit" fillcolor="none [664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6066D"/>
    <w:rsid w:val="00002046"/>
    <w:rsid w:val="00002BF6"/>
    <w:rsid w:val="0000312B"/>
    <w:rsid w:val="00003AD3"/>
    <w:rsid w:val="000050FA"/>
    <w:rsid w:val="00005D9B"/>
    <w:rsid w:val="0000751F"/>
    <w:rsid w:val="00007E4B"/>
    <w:rsid w:val="0001121A"/>
    <w:rsid w:val="00012685"/>
    <w:rsid w:val="00013E62"/>
    <w:rsid w:val="00014633"/>
    <w:rsid w:val="00014E7D"/>
    <w:rsid w:val="00015A70"/>
    <w:rsid w:val="00015B8B"/>
    <w:rsid w:val="00015CDC"/>
    <w:rsid w:val="00016A5B"/>
    <w:rsid w:val="00016D68"/>
    <w:rsid w:val="00017A51"/>
    <w:rsid w:val="00020258"/>
    <w:rsid w:val="0002042E"/>
    <w:rsid w:val="00021B84"/>
    <w:rsid w:val="00021C63"/>
    <w:rsid w:val="00022274"/>
    <w:rsid w:val="00022816"/>
    <w:rsid w:val="00023A5E"/>
    <w:rsid w:val="000247E7"/>
    <w:rsid w:val="0002696D"/>
    <w:rsid w:val="00026985"/>
    <w:rsid w:val="000272A3"/>
    <w:rsid w:val="00027A38"/>
    <w:rsid w:val="00027BB1"/>
    <w:rsid w:val="00027D3C"/>
    <w:rsid w:val="000303B0"/>
    <w:rsid w:val="00031443"/>
    <w:rsid w:val="00031CC1"/>
    <w:rsid w:val="00033412"/>
    <w:rsid w:val="00033968"/>
    <w:rsid w:val="00034B1A"/>
    <w:rsid w:val="00034C62"/>
    <w:rsid w:val="00036554"/>
    <w:rsid w:val="000365FD"/>
    <w:rsid w:val="0003683D"/>
    <w:rsid w:val="00037F7A"/>
    <w:rsid w:val="00041383"/>
    <w:rsid w:val="00042482"/>
    <w:rsid w:val="00050459"/>
    <w:rsid w:val="00050AEB"/>
    <w:rsid w:val="00051896"/>
    <w:rsid w:val="000518EC"/>
    <w:rsid w:val="00052035"/>
    <w:rsid w:val="00053F47"/>
    <w:rsid w:val="00054815"/>
    <w:rsid w:val="00061DEE"/>
    <w:rsid w:val="00062119"/>
    <w:rsid w:val="0006474A"/>
    <w:rsid w:val="00066831"/>
    <w:rsid w:val="00066AA4"/>
    <w:rsid w:val="00067E34"/>
    <w:rsid w:val="00070362"/>
    <w:rsid w:val="000738F8"/>
    <w:rsid w:val="00073EE7"/>
    <w:rsid w:val="000748DD"/>
    <w:rsid w:val="00075EBE"/>
    <w:rsid w:val="00076499"/>
    <w:rsid w:val="00076B3A"/>
    <w:rsid w:val="000771F1"/>
    <w:rsid w:val="00080C04"/>
    <w:rsid w:val="00081BE5"/>
    <w:rsid w:val="00081FEA"/>
    <w:rsid w:val="000834AA"/>
    <w:rsid w:val="000843F0"/>
    <w:rsid w:val="00086645"/>
    <w:rsid w:val="00092B9C"/>
    <w:rsid w:val="00092D5C"/>
    <w:rsid w:val="00092FEA"/>
    <w:rsid w:val="000951AA"/>
    <w:rsid w:val="00095AC4"/>
    <w:rsid w:val="00095CF0"/>
    <w:rsid w:val="00097ABB"/>
    <w:rsid w:val="00097CCE"/>
    <w:rsid w:val="000A17DE"/>
    <w:rsid w:val="000A1E6F"/>
    <w:rsid w:val="000A211D"/>
    <w:rsid w:val="000A2E48"/>
    <w:rsid w:val="000A32D1"/>
    <w:rsid w:val="000A3CC3"/>
    <w:rsid w:val="000A3EB7"/>
    <w:rsid w:val="000A4F0D"/>
    <w:rsid w:val="000A6F16"/>
    <w:rsid w:val="000A7055"/>
    <w:rsid w:val="000B070A"/>
    <w:rsid w:val="000B09C0"/>
    <w:rsid w:val="000B0D89"/>
    <w:rsid w:val="000B104E"/>
    <w:rsid w:val="000B1FF4"/>
    <w:rsid w:val="000B32C6"/>
    <w:rsid w:val="000B518C"/>
    <w:rsid w:val="000B5D91"/>
    <w:rsid w:val="000B6071"/>
    <w:rsid w:val="000B66FD"/>
    <w:rsid w:val="000B6956"/>
    <w:rsid w:val="000B748E"/>
    <w:rsid w:val="000B7E32"/>
    <w:rsid w:val="000C03B6"/>
    <w:rsid w:val="000C0C03"/>
    <w:rsid w:val="000C0FE3"/>
    <w:rsid w:val="000C1B03"/>
    <w:rsid w:val="000C2A2B"/>
    <w:rsid w:val="000C2E4D"/>
    <w:rsid w:val="000C3772"/>
    <w:rsid w:val="000C3863"/>
    <w:rsid w:val="000C483A"/>
    <w:rsid w:val="000C5249"/>
    <w:rsid w:val="000C5F50"/>
    <w:rsid w:val="000C6277"/>
    <w:rsid w:val="000D03A1"/>
    <w:rsid w:val="000D1772"/>
    <w:rsid w:val="000D258A"/>
    <w:rsid w:val="000D2E36"/>
    <w:rsid w:val="000D4474"/>
    <w:rsid w:val="000D6F84"/>
    <w:rsid w:val="000D7568"/>
    <w:rsid w:val="000D79B1"/>
    <w:rsid w:val="000D7BB3"/>
    <w:rsid w:val="000E01FB"/>
    <w:rsid w:val="000E06E1"/>
    <w:rsid w:val="000E094B"/>
    <w:rsid w:val="000E1399"/>
    <w:rsid w:val="000E4110"/>
    <w:rsid w:val="000E43ED"/>
    <w:rsid w:val="000E54BE"/>
    <w:rsid w:val="000E7A8A"/>
    <w:rsid w:val="000F017B"/>
    <w:rsid w:val="000F09F3"/>
    <w:rsid w:val="000F0E46"/>
    <w:rsid w:val="000F1BFD"/>
    <w:rsid w:val="000F2C2E"/>
    <w:rsid w:val="000F356C"/>
    <w:rsid w:val="000F3F6B"/>
    <w:rsid w:val="000F501C"/>
    <w:rsid w:val="000F5BE0"/>
    <w:rsid w:val="000F5EA1"/>
    <w:rsid w:val="000F768D"/>
    <w:rsid w:val="000F7968"/>
    <w:rsid w:val="000F7A92"/>
    <w:rsid w:val="000F7D37"/>
    <w:rsid w:val="0010042C"/>
    <w:rsid w:val="00102822"/>
    <w:rsid w:val="00103649"/>
    <w:rsid w:val="001046B5"/>
    <w:rsid w:val="00105DF5"/>
    <w:rsid w:val="001067F2"/>
    <w:rsid w:val="0011035D"/>
    <w:rsid w:val="00110C5E"/>
    <w:rsid w:val="0011222A"/>
    <w:rsid w:val="001130AC"/>
    <w:rsid w:val="001176EC"/>
    <w:rsid w:val="0011773B"/>
    <w:rsid w:val="00120F00"/>
    <w:rsid w:val="00124518"/>
    <w:rsid w:val="00124522"/>
    <w:rsid w:val="001246F6"/>
    <w:rsid w:val="00124AC0"/>
    <w:rsid w:val="001260FE"/>
    <w:rsid w:val="001270AF"/>
    <w:rsid w:val="0013075C"/>
    <w:rsid w:val="00130EA2"/>
    <w:rsid w:val="00133C7A"/>
    <w:rsid w:val="001340D9"/>
    <w:rsid w:val="00134AF5"/>
    <w:rsid w:val="00134BE2"/>
    <w:rsid w:val="00135A5C"/>
    <w:rsid w:val="00135FC3"/>
    <w:rsid w:val="001366C6"/>
    <w:rsid w:val="001367FF"/>
    <w:rsid w:val="00136BBF"/>
    <w:rsid w:val="001377A3"/>
    <w:rsid w:val="00140E1D"/>
    <w:rsid w:val="001410D7"/>
    <w:rsid w:val="00141524"/>
    <w:rsid w:val="00141CB7"/>
    <w:rsid w:val="00142D4A"/>
    <w:rsid w:val="00143415"/>
    <w:rsid w:val="00143485"/>
    <w:rsid w:val="001438BA"/>
    <w:rsid w:val="0014439D"/>
    <w:rsid w:val="001445B1"/>
    <w:rsid w:val="00144C1E"/>
    <w:rsid w:val="00145D80"/>
    <w:rsid w:val="00147D4F"/>
    <w:rsid w:val="001532BB"/>
    <w:rsid w:val="001543C8"/>
    <w:rsid w:val="001543FA"/>
    <w:rsid w:val="001557B7"/>
    <w:rsid w:val="00155BF3"/>
    <w:rsid w:val="001565F5"/>
    <w:rsid w:val="001600AF"/>
    <w:rsid w:val="001608F8"/>
    <w:rsid w:val="00160A2D"/>
    <w:rsid w:val="001618C7"/>
    <w:rsid w:val="00161C14"/>
    <w:rsid w:val="00163036"/>
    <w:rsid w:val="00163EB7"/>
    <w:rsid w:val="00166934"/>
    <w:rsid w:val="0016763B"/>
    <w:rsid w:val="00170AED"/>
    <w:rsid w:val="0017134C"/>
    <w:rsid w:val="00171879"/>
    <w:rsid w:val="001733F8"/>
    <w:rsid w:val="00174055"/>
    <w:rsid w:val="001744F4"/>
    <w:rsid w:val="0017496D"/>
    <w:rsid w:val="001754E0"/>
    <w:rsid w:val="00175AB4"/>
    <w:rsid w:val="00175E83"/>
    <w:rsid w:val="00180E82"/>
    <w:rsid w:val="001813EC"/>
    <w:rsid w:val="00182750"/>
    <w:rsid w:val="00182A93"/>
    <w:rsid w:val="00182ED6"/>
    <w:rsid w:val="00184F82"/>
    <w:rsid w:val="00186593"/>
    <w:rsid w:val="00186C18"/>
    <w:rsid w:val="0019031A"/>
    <w:rsid w:val="0019034C"/>
    <w:rsid w:val="00190E25"/>
    <w:rsid w:val="0019221C"/>
    <w:rsid w:val="00194AEA"/>
    <w:rsid w:val="001964DE"/>
    <w:rsid w:val="00196801"/>
    <w:rsid w:val="001A196E"/>
    <w:rsid w:val="001A466B"/>
    <w:rsid w:val="001A570A"/>
    <w:rsid w:val="001A62B7"/>
    <w:rsid w:val="001A6849"/>
    <w:rsid w:val="001A7395"/>
    <w:rsid w:val="001A7E2A"/>
    <w:rsid w:val="001A7EF6"/>
    <w:rsid w:val="001A7F70"/>
    <w:rsid w:val="001B018F"/>
    <w:rsid w:val="001B04ED"/>
    <w:rsid w:val="001B0F6D"/>
    <w:rsid w:val="001B17AC"/>
    <w:rsid w:val="001B1CF1"/>
    <w:rsid w:val="001B50D4"/>
    <w:rsid w:val="001B517D"/>
    <w:rsid w:val="001B51DD"/>
    <w:rsid w:val="001B5A5B"/>
    <w:rsid w:val="001B66CF"/>
    <w:rsid w:val="001B6B1A"/>
    <w:rsid w:val="001B6F1E"/>
    <w:rsid w:val="001C0751"/>
    <w:rsid w:val="001C31A1"/>
    <w:rsid w:val="001C3996"/>
    <w:rsid w:val="001C4434"/>
    <w:rsid w:val="001C54BB"/>
    <w:rsid w:val="001C5925"/>
    <w:rsid w:val="001C5C9A"/>
    <w:rsid w:val="001C6A68"/>
    <w:rsid w:val="001D08DD"/>
    <w:rsid w:val="001D11F3"/>
    <w:rsid w:val="001D2931"/>
    <w:rsid w:val="001D3D8A"/>
    <w:rsid w:val="001D5EAA"/>
    <w:rsid w:val="001D62ED"/>
    <w:rsid w:val="001E01D7"/>
    <w:rsid w:val="001E1C33"/>
    <w:rsid w:val="001E205A"/>
    <w:rsid w:val="001E2A87"/>
    <w:rsid w:val="001E3B37"/>
    <w:rsid w:val="001E414C"/>
    <w:rsid w:val="001E5EE1"/>
    <w:rsid w:val="001E7D42"/>
    <w:rsid w:val="001F0A8C"/>
    <w:rsid w:val="001F2A1C"/>
    <w:rsid w:val="001F3386"/>
    <w:rsid w:val="001F349F"/>
    <w:rsid w:val="001F39CD"/>
    <w:rsid w:val="001F4247"/>
    <w:rsid w:val="001F639A"/>
    <w:rsid w:val="001F6BEE"/>
    <w:rsid w:val="001F6C14"/>
    <w:rsid w:val="001F6EEC"/>
    <w:rsid w:val="001F7EF2"/>
    <w:rsid w:val="0020019E"/>
    <w:rsid w:val="002006E4"/>
    <w:rsid w:val="00201A20"/>
    <w:rsid w:val="00202432"/>
    <w:rsid w:val="002025D4"/>
    <w:rsid w:val="002049C9"/>
    <w:rsid w:val="00205997"/>
    <w:rsid w:val="00206A87"/>
    <w:rsid w:val="00207344"/>
    <w:rsid w:val="00207B58"/>
    <w:rsid w:val="00210E21"/>
    <w:rsid w:val="00210F43"/>
    <w:rsid w:val="00211EA1"/>
    <w:rsid w:val="00211F7B"/>
    <w:rsid w:val="00212348"/>
    <w:rsid w:val="00212BD8"/>
    <w:rsid w:val="00212D97"/>
    <w:rsid w:val="00214CBF"/>
    <w:rsid w:val="002170CC"/>
    <w:rsid w:val="00217133"/>
    <w:rsid w:val="002202E6"/>
    <w:rsid w:val="002205D6"/>
    <w:rsid w:val="00221054"/>
    <w:rsid w:val="00221DC5"/>
    <w:rsid w:val="0022278B"/>
    <w:rsid w:val="00223273"/>
    <w:rsid w:val="00223537"/>
    <w:rsid w:val="00223664"/>
    <w:rsid w:val="00223B9F"/>
    <w:rsid w:val="00224947"/>
    <w:rsid w:val="00224B80"/>
    <w:rsid w:val="002261B5"/>
    <w:rsid w:val="0022789F"/>
    <w:rsid w:val="0023047C"/>
    <w:rsid w:val="0023182E"/>
    <w:rsid w:val="002340AA"/>
    <w:rsid w:val="00236386"/>
    <w:rsid w:val="00237FFA"/>
    <w:rsid w:val="002402C1"/>
    <w:rsid w:val="0024055C"/>
    <w:rsid w:val="00240C9E"/>
    <w:rsid w:val="002413FF"/>
    <w:rsid w:val="0024232E"/>
    <w:rsid w:val="00242548"/>
    <w:rsid w:val="002429B4"/>
    <w:rsid w:val="0024366E"/>
    <w:rsid w:val="0024382F"/>
    <w:rsid w:val="002439C5"/>
    <w:rsid w:val="00244612"/>
    <w:rsid w:val="0024479A"/>
    <w:rsid w:val="0024483D"/>
    <w:rsid w:val="00245ACD"/>
    <w:rsid w:val="0024786E"/>
    <w:rsid w:val="00247A13"/>
    <w:rsid w:val="0025086E"/>
    <w:rsid w:val="00250F70"/>
    <w:rsid w:val="002511C7"/>
    <w:rsid w:val="00251D92"/>
    <w:rsid w:val="00252108"/>
    <w:rsid w:val="00253695"/>
    <w:rsid w:val="00254D62"/>
    <w:rsid w:val="00255398"/>
    <w:rsid w:val="00256991"/>
    <w:rsid w:val="00256B22"/>
    <w:rsid w:val="00256B2B"/>
    <w:rsid w:val="00256C04"/>
    <w:rsid w:val="00257757"/>
    <w:rsid w:val="00257E95"/>
    <w:rsid w:val="002607A7"/>
    <w:rsid w:val="00260CB7"/>
    <w:rsid w:val="00261C1D"/>
    <w:rsid w:val="00261E32"/>
    <w:rsid w:val="00263296"/>
    <w:rsid w:val="00263C8B"/>
    <w:rsid w:val="002645D0"/>
    <w:rsid w:val="0026510A"/>
    <w:rsid w:val="0026528B"/>
    <w:rsid w:val="00265548"/>
    <w:rsid w:val="0026650F"/>
    <w:rsid w:val="00266CCB"/>
    <w:rsid w:val="00267206"/>
    <w:rsid w:val="00267760"/>
    <w:rsid w:val="00270113"/>
    <w:rsid w:val="00270315"/>
    <w:rsid w:val="002719E4"/>
    <w:rsid w:val="00272AC4"/>
    <w:rsid w:val="002734A7"/>
    <w:rsid w:val="002751F9"/>
    <w:rsid w:val="00277D96"/>
    <w:rsid w:val="00280B55"/>
    <w:rsid w:val="00280E1E"/>
    <w:rsid w:val="002813BF"/>
    <w:rsid w:val="00281F89"/>
    <w:rsid w:val="00282F80"/>
    <w:rsid w:val="002833AA"/>
    <w:rsid w:val="002858B6"/>
    <w:rsid w:val="00287B1A"/>
    <w:rsid w:val="002918AB"/>
    <w:rsid w:val="002920DE"/>
    <w:rsid w:val="00292635"/>
    <w:rsid w:val="00293EC9"/>
    <w:rsid w:val="002946BA"/>
    <w:rsid w:val="0029595E"/>
    <w:rsid w:val="00297334"/>
    <w:rsid w:val="002A0A58"/>
    <w:rsid w:val="002A12E9"/>
    <w:rsid w:val="002A1E0D"/>
    <w:rsid w:val="002A26D7"/>
    <w:rsid w:val="002A30E0"/>
    <w:rsid w:val="002A347B"/>
    <w:rsid w:val="002A4520"/>
    <w:rsid w:val="002A4934"/>
    <w:rsid w:val="002A4AB5"/>
    <w:rsid w:val="002A4B8A"/>
    <w:rsid w:val="002A4BDB"/>
    <w:rsid w:val="002A4FC0"/>
    <w:rsid w:val="002A609D"/>
    <w:rsid w:val="002A60CE"/>
    <w:rsid w:val="002A7C38"/>
    <w:rsid w:val="002B0373"/>
    <w:rsid w:val="002B0B07"/>
    <w:rsid w:val="002B3197"/>
    <w:rsid w:val="002B370D"/>
    <w:rsid w:val="002B55FC"/>
    <w:rsid w:val="002B770D"/>
    <w:rsid w:val="002B7784"/>
    <w:rsid w:val="002B791A"/>
    <w:rsid w:val="002C0437"/>
    <w:rsid w:val="002C07FD"/>
    <w:rsid w:val="002C0CA5"/>
    <w:rsid w:val="002C109C"/>
    <w:rsid w:val="002C315E"/>
    <w:rsid w:val="002C39E8"/>
    <w:rsid w:val="002C4363"/>
    <w:rsid w:val="002C564D"/>
    <w:rsid w:val="002C6266"/>
    <w:rsid w:val="002D0A03"/>
    <w:rsid w:val="002D13BD"/>
    <w:rsid w:val="002D1B21"/>
    <w:rsid w:val="002D41E0"/>
    <w:rsid w:val="002D5784"/>
    <w:rsid w:val="002D6F96"/>
    <w:rsid w:val="002D7A08"/>
    <w:rsid w:val="002E056B"/>
    <w:rsid w:val="002E0622"/>
    <w:rsid w:val="002E0C12"/>
    <w:rsid w:val="002E14E9"/>
    <w:rsid w:val="002E16B0"/>
    <w:rsid w:val="002E16DC"/>
    <w:rsid w:val="002E1E76"/>
    <w:rsid w:val="002E2DC5"/>
    <w:rsid w:val="002E337A"/>
    <w:rsid w:val="002E4407"/>
    <w:rsid w:val="002E4E3D"/>
    <w:rsid w:val="002E7F38"/>
    <w:rsid w:val="002F1576"/>
    <w:rsid w:val="002F1ABA"/>
    <w:rsid w:val="002F20D2"/>
    <w:rsid w:val="002F2C39"/>
    <w:rsid w:val="002F3147"/>
    <w:rsid w:val="002F3654"/>
    <w:rsid w:val="002F44BF"/>
    <w:rsid w:val="002F4F1B"/>
    <w:rsid w:val="002F509E"/>
    <w:rsid w:val="002F596F"/>
    <w:rsid w:val="002F67E1"/>
    <w:rsid w:val="002F6883"/>
    <w:rsid w:val="002F7401"/>
    <w:rsid w:val="003021CF"/>
    <w:rsid w:val="00302376"/>
    <w:rsid w:val="0030338C"/>
    <w:rsid w:val="00303FE1"/>
    <w:rsid w:val="00304172"/>
    <w:rsid w:val="003048FC"/>
    <w:rsid w:val="00304900"/>
    <w:rsid w:val="00304E7D"/>
    <w:rsid w:val="003054C8"/>
    <w:rsid w:val="00305A53"/>
    <w:rsid w:val="00306CCD"/>
    <w:rsid w:val="003071FA"/>
    <w:rsid w:val="003077EA"/>
    <w:rsid w:val="003104D1"/>
    <w:rsid w:val="00313325"/>
    <w:rsid w:val="003144C9"/>
    <w:rsid w:val="003161E3"/>
    <w:rsid w:val="003170EF"/>
    <w:rsid w:val="00317989"/>
    <w:rsid w:val="00317C00"/>
    <w:rsid w:val="00321B89"/>
    <w:rsid w:val="00321C85"/>
    <w:rsid w:val="00321D95"/>
    <w:rsid w:val="003226AA"/>
    <w:rsid w:val="00322CED"/>
    <w:rsid w:val="00323F0D"/>
    <w:rsid w:val="00324713"/>
    <w:rsid w:val="00326622"/>
    <w:rsid w:val="00326E75"/>
    <w:rsid w:val="003278B7"/>
    <w:rsid w:val="003278F1"/>
    <w:rsid w:val="003304D2"/>
    <w:rsid w:val="0033242F"/>
    <w:rsid w:val="0033363A"/>
    <w:rsid w:val="0033456D"/>
    <w:rsid w:val="00334859"/>
    <w:rsid w:val="00335B03"/>
    <w:rsid w:val="00336D9F"/>
    <w:rsid w:val="00337043"/>
    <w:rsid w:val="00337AF6"/>
    <w:rsid w:val="003407E4"/>
    <w:rsid w:val="00340BE6"/>
    <w:rsid w:val="00341A6B"/>
    <w:rsid w:val="00341DF0"/>
    <w:rsid w:val="00344301"/>
    <w:rsid w:val="00344CC1"/>
    <w:rsid w:val="00346942"/>
    <w:rsid w:val="00346E03"/>
    <w:rsid w:val="00347AD9"/>
    <w:rsid w:val="00350902"/>
    <w:rsid w:val="003513AB"/>
    <w:rsid w:val="003520E4"/>
    <w:rsid w:val="00352CD3"/>
    <w:rsid w:val="00353F6F"/>
    <w:rsid w:val="00354C46"/>
    <w:rsid w:val="00354DC7"/>
    <w:rsid w:val="00356945"/>
    <w:rsid w:val="003575FB"/>
    <w:rsid w:val="003577D4"/>
    <w:rsid w:val="00357D19"/>
    <w:rsid w:val="00360843"/>
    <w:rsid w:val="003608E5"/>
    <w:rsid w:val="00360A8F"/>
    <w:rsid w:val="0036135D"/>
    <w:rsid w:val="00361846"/>
    <w:rsid w:val="00361F3B"/>
    <w:rsid w:val="0036537D"/>
    <w:rsid w:val="00366082"/>
    <w:rsid w:val="003702E5"/>
    <w:rsid w:val="00370739"/>
    <w:rsid w:val="00370987"/>
    <w:rsid w:val="00371DDA"/>
    <w:rsid w:val="0037518E"/>
    <w:rsid w:val="00375940"/>
    <w:rsid w:val="00377459"/>
    <w:rsid w:val="0038056F"/>
    <w:rsid w:val="0038123C"/>
    <w:rsid w:val="00381410"/>
    <w:rsid w:val="00382500"/>
    <w:rsid w:val="00382E3C"/>
    <w:rsid w:val="00383074"/>
    <w:rsid w:val="003831DE"/>
    <w:rsid w:val="003837C9"/>
    <w:rsid w:val="00383D10"/>
    <w:rsid w:val="00385097"/>
    <w:rsid w:val="00385F8B"/>
    <w:rsid w:val="003870ED"/>
    <w:rsid w:val="003875FE"/>
    <w:rsid w:val="003879E6"/>
    <w:rsid w:val="00390659"/>
    <w:rsid w:val="0039127E"/>
    <w:rsid w:val="00391DA5"/>
    <w:rsid w:val="003942BD"/>
    <w:rsid w:val="00394A8D"/>
    <w:rsid w:val="00394D1A"/>
    <w:rsid w:val="00394DA3"/>
    <w:rsid w:val="00395A53"/>
    <w:rsid w:val="003976CC"/>
    <w:rsid w:val="003A1E3E"/>
    <w:rsid w:val="003A23C5"/>
    <w:rsid w:val="003A5308"/>
    <w:rsid w:val="003A585F"/>
    <w:rsid w:val="003A6023"/>
    <w:rsid w:val="003A6147"/>
    <w:rsid w:val="003A7626"/>
    <w:rsid w:val="003B030B"/>
    <w:rsid w:val="003B12D9"/>
    <w:rsid w:val="003B395E"/>
    <w:rsid w:val="003B59BF"/>
    <w:rsid w:val="003B65DB"/>
    <w:rsid w:val="003B6AE2"/>
    <w:rsid w:val="003C0A61"/>
    <w:rsid w:val="003C2697"/>
    <w:rsid w:val="003C4BF4"/>
    <w:rsid w:val="003C6EB4"/>
    <w:rsid w:val="003D0333"/>
    <w:rsid w:val="003D101B"/>
    <w:rsid w:val="003D1732"/>
    <w:rsid w:val="003D3268"/>
    <w:rsid w:val="003D3A67"/>
    <w:rsid w:val="003D3BFA"/>
    <w:rsid w:val="003D5DB8"/>
    <w:rsid w:val="003D6500"/>
    <w:rsid w:val="003D73CC"/>
    <w:rsid w:val="003D7B1C"/>
    <w:rsid w:val="003E1A0F"/>
    <w:rsid w:val="003E28EC"/>
    <w:rsid w:val="003E2A47"/>
    <w:rsid w:val="003E3D29"/>
    <w:rsid w:val="003E78C8"/>
    <w:rsid w:val="003F01FE"/>
    <w:rsid w:val="003F1AF5"/>
    <w:rsid w:val="003F21D9"/>
    <w:rsid w:val="003F2C73"/>
    <w:rsid w:val="003F2EC1"/>
    <w:rsid w:val="003F2F57"/>
    <w:rsid w:val="003F314D"/>
    <w:rsid w:val="003F4E66"/>
    <w:rsid w:val="003F6F45"/>
    <w:rsid w:val="003F714C"/>
    <w:rsid w:val="003F75FC"/>
    <w:rsid w:val="00401ACB"/>
    <w:rsid w:val="00401DA0"/>
    <w:rsid w:val="004025DD"/>
    <w:rsid w:val="00402A76"/>
    <w:rsid w:val="0040353D"/>
    <w:rsid w:val="0040523C"/>
    <w:rsid w:val="00405418"/>
    <w:rsid w:val="00406485"/>
    <w:rsid w:val="004068B3"/>
    <w:rsid w:val="00406E63"/>
    <w:rsid w:val="00407886"/>
    <w:rsid w:val="0041116B"/>
    <w:rsid w:val="00411832"/>
    <w:rsid w:val="004132C2"/>
    <w:rsid w:val="00413A47"/>
    <w:rsid w:val="00414083"/>
    <w:rsid w:val="004155E8"/>
    <w:rsid w:val="004158F3"/>
    <w:rsid w:val="00421812"/>
    <w:rsid w:val="00421876"/>
    <w:rsid w:val="0042190F"/>
    <w:rsid w:val="004261EB"/>
    <w:rsid w:val="004266B6"/>
    <w:rsid w:val="00426BFA"/>
    <w:rsid w:val="00426F86"/>
    <w:rsid w:val="00427B4C"/>
    <w:rsid w:val="00430A0B"/>
    <w:rsid w:val="00430C2C"/>
    <w:rsid w:val="00431B01"/>
    <w:rsid w:val="00431C6C"/>
    <w:rsid w:val="00434135"/>
    <w:rsid w:val="00434E14"/>
    <w:rsid w:val="00435283"/>
    <w:rsid w:val="004354EB"/>
    <w:rsid w:val="004360D6"/>
    <w:rsid w:val="004364A0"/>
    <w:rsid w:val="0043684B"/>
    <w:rsid w:val="0043694F"/>
    <w:rsid w:val="004378E6"/>
    <w:rsid w:val="004415CB"/>
    <w:rsid w:val="00441CBA"/>
    <w:rsid w:val="0044211F"/>
    <w:rsid w:val="004428AB"/>
    <w:rsid w:val="00442D82"/>
    <w:rsid w:val="00444677"/>
    <w:rsid w:val="00444BD8"/>
    <w:rsid w:val="00445CFC"/>
    <w:rsid w:val="00447D11"/>
    <w:rsid w:val="00450724"/>
    <w:rsid w:val="0045079C"/>
    <w:rsid w:val="00450D2E"/>
    <w:rsid w:val="00451100"/>
    <w:rsid w:val="0045355E"/>
    <w:rsid w:val="00453965"/>
    <w:rsid w:val="00453EC5"/>
    <w:rsid w:val="0045407B"/>
    <w:rsid w:val="0045412F"/>
    <w:rsid w:val="00455773"/>
    <w:rsid w:val="00456DE7"/>
    <w:rsid w:val="00457100"/>
    <w:rsid w:val="00457985"/>
    <w:rsid w:val="004579D2"/>
    <w:rsid w:val="0046060A"/>
    <w:rsid w:val="004612DF"/>
    <w:rsid w:val="00461889"/>
    <w:rsid w:val="004632BD"/>
    <w:rsid w:val="00463424"/>
    <w:rsid w:val="00463A6A"/>
    <w:rsid w:val="00463F6C"/>
    <w:rsid w:val="00464D86"/>
    <w:rsid w:val="00465992"/>
    <w:rsid w:val="004677CD"/>
    <w:rsid w:val="0047095A"/>
    <w:rsid w:val="00471B53"/>
    <w:rsid w:val="004724C2"/>
    <w:rsid w:val="00472970"/>
    <w:rsid w:val="00472ACF"/>
    <w:rsid w:val="004734AB"/>
    <w:rsid w:val="00473635"/>
    <w:rsid w:val="004739FD"/>
    <w:rsid w:val="00475CEC"/>
    <w:rsid w:val="00476A09"/>
    <w:rsid w:val="004778DD"/>
    <w:rsid w:val="00477AB7"/>
    <w:rsid w:val="00477B86"/>
    <w:rsid w:val="004802CA"/>
    <w:rsid w:val="004805B6"/>
    <w:rsid w:val="0048159A"/>
    <w:rsid w:val="0048188E"/>
    <w:rsid w:val="00482E8B"/>
    <w:rsid w:val="00483293"/>
    <w:rsid w:val="00483CD3"/>
    <w:rsid w:val="0048458C"/>
    <w:rsid w:val="00484C6B"/>
    <w:rsid w:val="00486663"/>
    <w:rsid w:val="00486F1F"/>
    <w:rsid w:val="004870CF"/>
    <w:rsid w:val="0048726C"/>
    <w:rsid w:val="0049175A"/>
    <w:rsid w:val="00491A5C"/>
    <w:rsid w:val="00491C4B"/>
    <w:rsid w:val="00495C3B"/>
    <w:rsid w:val="0049659C"/>
    <w:rsid w:val="004A0256"/>
    <w:rsid w:val="004A0EEF"/>
    <w:rsid w:val="004A145A"/>
    <w:rsid w:val="004A2420"/>
    <w:rsid w:val="004A2519"/>
    <w:rsid w:val="004A26F1"/>
    <w:rsid w:val="004A4053"/>
    <w:rsid w:val="004A6862"/>
    <w:rsid w:val="004A6C51"/>
    <w:rsid w:val="004A6C56"/>
    <w:rsid w:val="004A6DC1"/>
    <w:rsid w:val="004B07F6"/>
    <w:rsid w:val="004B1673"/>
    <w:rsid w:val="004B1813"/>
    <w:rsid w:val="004B259C"/>
    <w:rsid w:val="004B266E"/>
    <w:rsid w:val="004B2D49"/>
    <w:rsid w:val="004B2EC0"/>
    <w:rsid w:val="004B3229"/>
    <w:rsid w:val="004B4BEC"/>
    <w:rsid w:val="004B5F62"/>
    <w:rsid w:val="004B6812"/>
    <w:rsid w:val="004C018C"/>
    <w:rsid w:val="004C0D37"/>
    <w:rsid w:val="004C0EB3"/>
    <w:rsid w:val="004C1240"/>
    <w:rsid w:val="004C2930"/>
    <w:rsid w:val="004C2A1A"/>
    <w:rsid w:val="004C376A"/>
    <w:rsid w:val="004C4300"/>
    <w:rsid w:val="004C43F7"/>
    <w:rsid w:val="004C5758"/>
    <w:rsid w:val="004C652C"/>
    <w:rsid w:val="004C6EC5"/>
    <w:rsid w:val="004C6EDA"/>
    <w:rsid w:val="004D09AD"/>
    <w:rsid w:val="004D1AD4"/>
    <w:rsid w:val="004D1BBD"/>
    <w:rsid w:val="004D1F46"/>
    <w:rsid w:val="004D3369"/>
    <w:rsid w:val="004D3931"/>
    <w:rsid w:val="004D3E86"/>
    <w:rsid w:val="004D3FE3"/>
    <w:rsid w:val="004D4370"/>
    <w:rsid w:val="004D465E"/>
    <w:rsid w:val="004D6DCF"/>
    <w:rsid w:val="004E1FE7"/>
    <w:rsid w:val="004E3985"/>
    <w:rsid w:val="004E4B7A"/>
    <w:rsid w:val="004E4D49"/>
    <w:rsid w:val="004E52E0"/>
    <w:rsid w:val="004E65C6"/>
    <w:rsid w:val="004E65EB"/>
    <w:rsid w:val="004E727B"/>
    <w:rsid w:val="004E756B"/>
    <w:rsid w:val="004E7E13"/>
    <w:rsid w:val="004F1E63"/>
    <w:rsid w:val="004F1EB7"/>
    <w:rsid w:val="004F36A2"/>
    <w:rsid w:val="004F41AF"/>
    <w:rsid w:val="004F7EBD"/>
    <w:rsid w:val="00500697"/>
    <w:rsid w:val="00501875"/>
    <w:rsid w:val="00505C62"/>
    <w:rsid w:val="00506EB7"/>
    <w:rsid w:val="00507699"/>
    <w:rsid w:val="00507DDC"/>
    <w:rsid w:val="00510A8E"/>
    <w:rsid w:val="00511EAE"/>
    <w:rsid w:val="00512233"/>
    <w:rsid w:val="00512989"/>
    <w:rsid w:val="00512C6A"/>
    <w:rsid w:val="00512D78"/>
    <w:rsid w:val="00513449"/>
    <w:rsid w:val="005154BC"/>
    <w:rsid w:val="005155CA"/>
    <w:rsid w:val="00515D09"/>
    <w:rsid w:val="00516E1E"/>
    <w:rsid w:val="005174AB"/>
    <w:rsid w:val="00520401"/>
    <w:rsid w:val="0052144D"/>
    <w:rsid w:val="00521BCB"/>
    <w:rsid w:val="005256B2"/>
    <w:rsid w:val="00525C3E"/>
    <w:rsid w:val="00526C9C"/>
    <w:rsid w:val="00527E49"/>
    <w:rsid w:val="0053050D"/>
    <w:rsid w:val="00530BAB"/>
    <w:rsid w:val="00532170"/>
    <w:rsid w:val="005355AC"/>
    <w:rsid w:val="0053596A"/>
    <w:rsid w:val="00536085"/>
    <w:rsid w:val="005410BC"/>
    <w:rsid w:val="00542389"/>
    <w:rsid w:val="00542A87"/>
    <w:rsid w:val="00542C66"/>
    <w:rsid w:val="00542E3F"/>
    <w:rsid w:val="00544A30"/>
    <w:rsid w:val="00544C78"/>
    <w:rsid w:val="00545C13"/>
    <w:rsid w:val="00547039"/>
    <w:rsid w:val="005476A4"/>
    <w:rsid w:val="005503F1"/>
    <w:rsid w:val="00551D4C"/>
    <w:rsid w:val="00554F96"/>
    <w:rsid w:val="005606F6"/>
    <w:rsid w:val="00560A24"/>
    <w:rsid w:val="00560C0E"/>
    <w:rsid w:val="00560EC4"/>
    <w:rsid w:val="00563A4D"/>
    <w:rsid w:val="00565805"/>
    <w:rsid w:val="00565D4E"/>
    <w:rsid w:val="005700EE"/>
    <w:rsid w:val="00572647"/>
    <w:rsid w:val="00574228"/>
    <w:rsid w:val="0057452C"/>
    <w:rsid w:val="0057487C"/>
    <w:rsid w:val="00575596"/>
    <w:rsid w:val="00577C57"/>
    <w:rsid w:val="00577EB5"/>
    <w:rsid w:val="00583A0F"/>
    <w:rsid w:val="005844F6"/>
    <w:rsid w:val="00584792"/>
    <w:rsid w:val="005851FA"/>
    <w:rsid w:val="0058571F"/>
    <w:rsid w:val="00586037"/>
    <w:rsid w:val="005874B6"/>
    <w:rsid w:val="00590B1B"/>
    <w:rsid w:val="0059390C"/>
    <w:rsid w:val="00593EF1"/>
    <w:rsid w:val="00593F66"/>
    <w:rsid w:val="00594C8A"/>
    <w:rsid w:val="005954B7"/>
    <w:rsid w:val="00595787"/>
    <w:rsid w:val="00595BBC"/>
    <w:rsid w:val="00595CE9"/>
    <w:rsid w:val="005965CF"/>
    <w:rsid w:val="005974D2"/>
    <w:rsid w:val="005A0D37"/>
    <w:rsid w:val="005A1495"/>
    <w:rsid w:val="005A25C7"/>
    <w:rsid w:val="005A3555"/>
    <w:rsid w:val="005A46AA"/>
    <w:rsid w:val="005A4ABE"/>
    <w:rsid w:val="005A58E9"/>
    <w:rsid w:val="005A596C"/>
    <w:rsid w:val="005A5F76"/>
    <w:rsid w:val="005A6FE9"/>
    <w:rsid w:val="005A7E4A"/>
    <w:rsid w:val="005B162A"/>
    <w:rsid w:val="005B1FC2"/>
    <w:rsid w:val="005B25F2"/>
    <w:rsid w:val="005B38E8"/>
    <w:rsid w:val="005B3B28"/>
    <w:rsid w:val="005B5699"/>
    <w:rsid w:val="005B5E07"/>
    <w:rsid w:val="005B69DC"/>
    <w:rsid w:val="005B6EA7"/>
    <w:rsid w:val="005B7DA1"/>
    <w:rsid w:val="005C05D7"/>
    <w:rsid w:val="005C05ED"/>
    <w:rsid w:val="005C064B"/>
    <w:rsid w:val="005C0F7A"/>
    <w:rsid w:val="005C1312"/>
    <w:rsid w:val="005C429D"/>
    <w:rsid w:val="005C691E"/>
    <w:rsid w:val="005C7AA0"/>
    <w:rsid w:val="005D00E8"/>
    <w:rsid w:val="005D0696"/>
    <w:rsid w:val="005D0842"/>
    <w:rsid w:val="005D16B0"/>
    <w:rsid w:val="005D265F"/>
    <w:rsid w:val="005D2A6D"/>
    <w:rsid w:val="005D32A1"/>
    <w:rsid w:val="005D3873"/>
    <w:rsid w:val="005D4C5B"/>
    <w:rsid w:val="005D74BC"/>
    <w:rsid w:val="005E0ECE"/>
    <w:rsid w:val="005E1E26"/>
    <w:rsid w:val="005E3A71"/>
    <w:rsid w:val="005E3B11"/>
    <w:rsid w:val="005E3CD3"/>
    <w:rsid w:val="005E4030"/>
    <w:rsid w:val="005E4A4E"/>
    <w:rsid w:val="005E4A6C"/>
    <w:rsid w:val="005E7DC0"/>
    <w:rsid w:val="005F11BE"/>
    <w:rsid w:val="005F3284"/>
    <w:rsid w:val="005F3417"/>
    <w:rsid w:val="005F3C91"/>
    <w:rsid w:val="005F4223"/>
    <w:rsid w:val="005F5D5A"/>
    <w:rsid w:val="005F611E"/>
    <w:rsid w:val="005F7125"/>
    <w:rsid w:val="005F76EC"/>
    <w:rsid w:val="005F7B4B"/>
    <w:rsid w:val="0060052F"/>
    <w:rsid w:val="006010A7"/>
    <w:rsid w:val="00601348"/>
    <w:rsid w:val="00603E41"/>
    <w:rsid w:val="00603E61"/>
    <w:rsid w:val="00604974"/>
    <w:rsid w:val="0060786E"/>
    <w:rsid w:val="00607C0B"/>
    <w:rsid w:val="00610E4D"/>
    <w:rsid w:val="0061398A"/>
    <w:rsid w:val="006149E4"/>
    <w:rsid w:val="00614D0F"/>
    <w:rsid w:val="006154A1"/>
    <w:rsid w:val="006154FF"/>
    <w:rsid w:val="0061567D"/>
    <w:rsid w:val="0061569E"/>
    <w:rsid w:val="006179B1"/>
    <w:rsid w:val="006200E8"/>
    <w:rsid w:val="00620173"/>
    <w:rsid w:val="006215C3"/>
    <w:rsid w:val="006232D2"/>
    <w:rsid w:val="00625D6B"/>
    <w:rsid w:val="00627428"/>
    <w:rsid w:val="006303A6"/>
    <w:rsid w:val="00630F12"/>
    <w:rsid w:val="00632290"/>
    <w:rsid w:val="006344B4"/>
    <w:rsid w:val="0063454F"/>
    <w:rsid w:val="00635623"/>
    <w:rsid w:val="00636EA7"/>
    <w:rsid w:val="00641D08"/>
    <w:rsid w:val="00643106"/>
    <w:rsid w:val="0064338F"/>
    <w:rsid w:val="006434DE"/>
    <w:rsid w:val="00644495"/>
    <w:rsid w:val="00645F99"/>
    <w:rsid w:val="006465E0"/>
    <w:rsid w:val="00646648"/>
    <w:rsid w:val="006520AB"/>
    <w:rsid w:val="00652C16"/>
    <w:rsid w:val="00652F81"/>
    <w:rsid w:val="006550EB"/>
    <w:rsid w:val="0065639E"/>
    <w:rsid w:val="006575D3"/>
    <w:rsid w:val="0066066D"/>
    <w:rsid w:val="00661426"/>
    <w:rsid w:val="00661491"/>
    <w:rsid w:val="006622B7"/>
    <w:rsid w:val="00662A8E"/>
    <w:rsid w:val="00665DC9"/>
    <w:rsid w:val="00665FF1"/>
    <w:rsid w:val="006672BC"/>
    <w:rsid w:val="00667EC6"/>
    <w:rsid w:val="00671BA1"/>
    <w:rsid w:val="00672070"/>
    <w:rsid w:val="00674E2F"/>
    <w:rsid w:val="00674EC6"/>
    <w:rsid w:val="00675010"/>
    <w:rsid w:val="0067592C"/>
    <w:rsid w:val="006775D5"/>
    <w:rsid w:val="00677635"/>
    <w:rsid w:val="00677FB9"/>
    <w:rsid w:val="00680458"/>
    <w:rsid w:val="00680E71"/>
    <w:rsid w:val="006810C2"/>
    <w:rsid w:val="00683477"/>
    <w:rsid w:val="006836A3"/>
    <w:rsid w:val="00685967"/>
    <w:rsid w:val="00690062"/>
    <w:rsid w:val="006911DE"/>
    <w:rsid w:val="00691665"/>
    <w:rsid w:val="006921FC"/>
    <w:rsid w:val="00695567"/>
    <w:rsid w:val="00695795"/>
    <w:rsid w:val="00695DA9"/>
    <w:rsid w:val="006962CC"/>
    <w:rsid w:val="006A0333"/>
    <w:rsid w:val="006A0633"/>
    <w:rsid w:val="006A0A5C"/>
    <w:rsid w:val="006A18EF"/>
    <w:rsid w:val="006A2CB8"/>
    <w:rsid w:val="006A44B7"/>
    <w:rsid w:val="006A48A6"/>
    <w:rsid w:val="006A5CF1"/>
    <w:rsid w:val="006A6934"/>
    <w:rsid w:val="006A69D8"/>
    <w:rsid w:val="006A72C3"/>
    <w:rsid w:val="006A760E"/>
    <w:rsid w:val="006B0671"/>
    <w:rsid w:val="006B3271"/>
    <w:rsid w:val="006B412E"/>
    <w:rsid w:val="006B4361"/>
    <w:rsid w:val="006B66AA"/>
    <w:rsid w:val="006B6EFD"/>
    <w:rsid w:val="006B71A1"/>
    <w:rsid w:val="006B781F"/>
    <w:rsid w:val="006C084F"/>
    <w:rsid w:val="006C113D"/>
    <w:rsid w:val="006C12B2"/>
    <w:rsid w:val="006C152F"/>
    <w:rsid w:val="006C3404"/>
    <w:rsid w:val="006C3687"/>
    <w:rsid w:val="006C5957"/>
    <w:rsid w:val="006C5D76"/>
    <w:rsid w:val="006C68E8"/>
    <w:rsid w:val="006C6C6F"/>
    <w:rsid w:val="006C6EFA"/>
    <w:rsid w:val="006D0225"/>
    <w:rsid w:val="006D083D"/>
    <w:rsid w:val="006D143C"/>
    <w:rsid w:val="006D15BE"/>
    <w:rsid w:val="006D178F"/>
    <w:rsid w:val="006D2DD6"/>
    <w:rsid w:val="006D2EDD"/>
    <w:rsid w:val="006D58E4"/>
    <w:rsid w:val="006D7038"/>
    <w:rsid w:val="006D72A3"/>
    <w:rsid w:val="006D75ED"/>
    <w:rsid w:val="006E08DF"/>
    <w:rsid w:val="006E1467"/>
    <w:rsid w:val="006E230F"/>
    <w:rsid w:val="006E338F"/>
    <w:rsid w:val="006E3A5D"/>
    <w:rsid w:val="006E3A9D"/>
    <w:rsid w:val="006E6945"/>
    <w:rsid w:val="006E6F3F"/>
    <w:rsid w:val="006E718C"/>
    <w:rsid w:val="006E7A18"/>
    <w:rsid w:val="006F07C8"/>
    <w:rsid w:val="006F0827"/>
    <w:rsid w:val="006F0E8A"/>
    <w:rsid w:val="006F1679"/>
    <w:rsid w:val="006F1748"/>
    <w:rsid w:val="006F1F14"/>
    <w:rsid w:val="006F23CE"/>
    <w:rsid w:val="006F2C63"/>
    <w:rsid w:val="006F2E38"/>
    <w:rsid w:val="006F2F6A"/>
    <w:rsid w:val="006F3915"/>
    <w:rsid w:val="006F395A"/>
    <w:rsid w:val="006F3B51"/>
    <w:rsid w:val="006F3D89"/>
    <w:rsid w:val="006F47B5"/>
    <w:rsid w:val="006F4978"/>
    <w:rsid w:val="006F5E1B"/>
    <w:rsid w:val="006F71DC"/>
    <w:rsid w:val="006F7AC7"/>
    <w:rsid w:val="00700D6C"/>
    <w:rsid w:val="00703360"/>
    <w:rsid w:val="00703E68"/>
    <w:rsid w:val="00704034"/>
    <w:rsid w:val="007043D0"/>
    <w:rsid w:val="00704ACE"/>
    <w:rsid w:val="007052E7"/>
    <w:rsid w:val="007058A7"/>
    <w:rsid w:val="00706E3E"/>
    <w:rsid w:val="00706F03"/>
    <w:rsid w:val="0071195E"/>
    <w:rsid w:val="00713102"/>
    <w:rsid w:val="007131AC"/>
    <w:rsid w:val="00713458"/>
    <w:rsid w:val="00714015"/>
    <w:rsid w:val="00714AD9"/>
    <w:rsid w:val="007158B2"/>
    <w:rsid w:val="00716EF0"/>
    <w:rsid w:val="0071746C"/>
    <w:rsid w:val="00720976"/>
    <w:rsid w:val="00721001"/>
    <w:rsid w:val="00721884"/>
    <w:rsid w:val="00722433"/>
    <w:rsid w:val="007229D6"/>
    <w:rsid w:val="00722B40"/>
    <w:rsid w:val="007235F0"/>
    <w:rsid w:val="00725427"/>
    <w:rsid w:val="00725A38"/>
    <w:rsid w:val="0072680B"/>
    <w:rsid w:val="007329C4"/>
    <w:rsid w:val="007334FC"/>
    <w:rsid w:val="00734794"/>
    <w:rsid w:val="007349F4"/>
    <w:rsid w:val="00734EBC"/>
    <w:rsid w:val="00734F62"/>
    <w:rsid w:val="00736E77"/>
    <w:rsid w:val="00737198"/>
    <w:rsid w:val="007375FF"/>
    <w:rsid w:val="007377D8"/>
    <w:rsid w:val="007407CA"/>
    <w:rsid w:val="007407F4"/>
    <w:rsid w:val="007421CB"/>
    <w:rsid w:val="00743D41"/>
    <w:rsid w:val="007442A9"/>
    <w:rsid w:val="007452AD"/>
    <w:rsid w:val="00747F76"/>
    <w:rsid w:val="00747F7D"/>
    <w:rsid w:val="00752214"/>
    <w:rsid w:val="00752682"/>
    <w:rsid w:val="00754461"/>
    <w:rsid w:val="00754940"/>
    <w:rsid w:val="00754E4E"/>
    <w:rsid w:val="0075593D"/>
    <w:rsid w:val="007573BC"/>
    <w:rsid w:val="00760BFC"/>
    <w:rsid w:val="007614A9"/>
    <w:rsid w:val="0076211B"/>
    <w:rsid w:val="007640A1"/>
    <w:rsid w:val="0076473E"/>
    <w:rsid w:val="00764AAA"/>
    <w:rsid w:val="00766EE7"/>
    <w:rsid w:val="00772563"/>
    <w:rsid w:val="00772872"/>
    <w:rsid w:val="007730AB"/>
    <w:rsid w:val="007743A1"/>
    <w:rsid w:val="00774BFD"/>
    <w:rsid w:val="0077550B"/>
    <w:rsid w:val="00775BB2"/>
    <w:rsid w:val="00775EB4"/>
    <w:rsid w:val="007770E1"/>
    <w:rsid w:val="00780115"/>
    <w:rsid w:val="00781F28"/>
    <w:rsid w:val="00782A09"/>
    <w:rsid w:val="00786647"/>
    <w:rsid w:val="00786889"/>
    <w:rsid w:val="0078771B"/>
    <w:rsid w:val="00792028"/>
    <w:rsid w:val="0079273B"/>
    <w:rsid w:val="00794993"/>
    <w:rsid w:val="00796C43"/>
    <w:rsid w:val="007A141F"/>
    <w:rsid w:val="007A284E"/>
    <w:rsid w:val="007A3C24"/>
    <w:rsid w:val="007A3F96"/>
    <w:rsid w:val="007A502F"/>
    <w:rsid w:val="007A5775"/>
    <w:rsid w:val="007A6291"/>
    <w:rsid w:val="007A74A8"/>
    <w:rsid w:val="007A7599"/>
    <w:rsid w:val="007B1236"/>
    <w:rsid w:val="007B68FE"/>
    <w:rsid w:val="007B7A3D"/>
    <w:rsid w:val="007C100B"/>
    <w:rsid w:val="007C296A"/>
    <w:rsid w:val="007C2CDF"/>
    <w:rsid w:val="007C2D7A"/>
    <w:rsid w:val="007C2EF8"/>
    <w:rsid w:val="007C3A39"/>
    <w:rsid w:val="007C3EFE"/>
    <w:rsid w:val="007C4529"/>
    <w:rsid w:val="007C5709"/>
    <w:rsid w:val="007C57F2"/>
    <w:rsid w:val="007C5A20"/>
    <w:rsid w:val="007C7A35"/>
    <w:rsid w:val="007D0C06"/>
    <w:rsid w:val="007D2B4A"/>
    <w:rsid w:val="007D3971"/>
    <w:rsid w:val="007D39AB"/>
    <w:rsid w:val="007D71C2"/>
    <w:rsid w:val="007E0760"/>
    <w:rsid w:val="007E1BE9"/>
    <w:rsid w:val="007E3230"/>
    <w:rsid w:val="007E4638"/>
    <w:rsid w:val="007E5101"/>
    <w:rsid w:val="007E5469"/>
    <w:rsid w:val="007E61EF"/>
    <w:rsid w:val="007E632C"/>
    <w:rsid w:val="007F01CC"/>
    <w:rsid w:val="007F0411"/>
    <w:rsid w:val="007F0D47"/>
    <w:rsid w:val="007F2469"/>
    <w:rsid w:val="007F27D4"/>
    <w:rsid w:val="007F31B3"/>
    <w:rsid w:val="007F3388"/>
    <w:rsid w:val="007F440F"/>
    <w:rsid w:val="007F4DF5"/>
    <w:rsid w:val="007F6896"/>
    <w:rsid w:val="007F6F28"/>
    <w:rsid w:val="007F773E"/>
    <w:rsid w:val="007F778B"/>
    <w:rsid w:val="0080106D"/>
    <w:rsid w:val="00801096"/>
    <w:rsid w:val="0080249B"/>
    <w:rsid w:val="00804DB3"/>
    <w:rsid w:val="008058D8"/>
    <w:rsid w:val="00805F5A"/>
    <w:rsid w:val="008064C9"/>
    <w:rsid w:val="00810310"/>
    <w:rsid w:val="0081037C"/>
    <w:rsid w:val="008108EB"/>
    <w:rsid w:val="00810C5F"/>
    <w:rsid w:val="00812C1E"/>
    <w:rsid w:val="0081339A"/>
    <w:rsid w:val="008135D4"/>
    <w:rsid w:val="00814A2D"/>
    <w:rsid w:val="00815622"/>
    <w:rsid w:val="00815AE3"/>
    <w:rsid w:val="00815B85"/>
    <w:rsid w:val="00816BBF"/>
    <w:rsid w:val="00821934"/>
    <w:rsid w:val="008221BB"/>
    <w:rsid w:val="00822BE0"/>
    <w:rsid w:val="00822BE9"/>
    <w:rsid w:val="00822C58"/>
    <w:rsid w:val="0082388D"/>
    <w:rsid w:val="008243C1"/>
    <w:rsid w:val="0082483C"/>
    <w:rsid w:val="00826CCE"/>
    <w:rsid w:val="00827519"/>
    <w:rsid w:val="00830028"/>
    <w:rsid w:val="008300D0"/>
    <w:rsid w:val="00830670"/>
    <w:rsid w:val="00831484"/>
    <w:rsid w:val="00831FA0"/>
    <w:rsid w:val="00833AA8"/>
    <w:rsid w:val="00834C7B"/>
    <w:rsid w:val="0083638E"/>
    <w:rsid w:val="0084181A"/>
    <w:rsid w:val="00841DE6"/>
    <w:rsid w:val="00841F55"/>
    <w:rsid w:val="0084247E"/>
    <w:rsid w:val="00843F50"/>
    <w:rsid w:val="00844095"/>
    <w:rsid w:val="00845343"/>
    <w:rsid w:val="008463DB"/>
    <w:rsid w:val="00846983"/>
    <w:rsid w:val="00846B0B"/>
    <w:rsid w:val="00847158"/>
    <w:rsid w:val="00847784"/>
    <w:rsid w:val="008505F2"/>
    <w:rsid w:val="00851B82"/>
    <w:rsid w:val="00852646"/>
    <w:rsid w:val="008528C1"/>
    <w:rsid w:val="00853385"/>
    <w:rsid w:val="0085429C"/>
    <w:rsid w:val="00854432"/>
    <w:rsid w:val="00854779"/>
    <w:rsid w:val="00855A1C"/>
    <w:rsid w:val="00861254"/>
    <w:rsid w:val="00862080"/>
    <w:rsid w:val="00862427"/>
    <w:rsid w:val="00863274"/>
    <w:rsid w:val="0086330D"/>
    <w:rsid w:val="0086425D"/>
    <w:rsid w:val="00864994"/>
    <w:rsid w:val="008654A9"/>
    <w:rsid w:val="00865A15"/>
    <w:rsid w:val="00867F5D"/>
    <w:rsid w:val="008708C1"/>
    <w:rsid w:val="00870B93"/>
    <w:rsid w:val="00871EF1"/>
    <w:rsid w:val="0087261B"/>
    <w:rsid w:val="008734AE"/>
    <w:rsid w:val="00873F2D"/>
    <w:rsid w:val="008757C4"/>
    <w:rsid w:val="00875BD1"/>
    <w:rsid w:val="0087603E"/>
    <w:rsid w:val="008770EF"/>
    <w:rsid w:val="00881DFD"/>
    <w:rsid w:val="00882A70"/>
    <w:rsid w:val="00883530"/>
    <w:rsid w:val="00883A98"/>
    <w:rsid w:val="00885670"/>
    <w:rsid w:val="008864D0"/>
    <w:rsid w:val="0088751C"/>
    <w:rsid w:val="00887E2F"/>
    <w:rsid w:val="008906E1"/>
    <w:rsid w:val="00890A63"/>
    <w:rsid w:val="00890AE4"/>
    <w:rsid w:val="00890E0D"/>
    <w:rsid w:val="00890F6D"/>
    <w:rsid w:val="00891AB5"/>
    <w:rsid w:val="008923BF"/>
    <w:rsid w:val="0089376A"/>
    <w:rsid w:val="00893F0B"/>
    <w:rsid w:val="00894DE4"/>
    <w:rsid w:val="00894E29"/>
    <w:rsid w:val="00895997"/>
    <w:rsid w:val="008959E0"/>
    <w:rsid w:val="00895E45"/>
    <w:rsid w:val="00897E2D"/>
    <w:rsid w:val="008A1081"/>
    <w:rsid w:val="008A150D"/>
    <w:rsid w:val="008A2C90"/>
    <w:rsid w:val="008A31FC"/>
    <w:rsid w:val="008A5B4B"/>
    <w:rsid w:val="008A60D5"/>
    <w:rsid w:val="008A6200"/>
    <w:rsid w:val="008A70D7"/>
    <w:rsid w:val="008B04FC"/>
    <w:rsid w:val="008B0F6A"/>
    <w:rsid w:val="008B1680"/>
    <w:rsid w:val="008B1695"/>
    <w:rsid w:val="008B176F"/>
    <w:rsid w:val="008B1E32"/>
    <w:rsid w:val="008B28B7"/>
    <w:rsid w:val="008B381E"/>
    <w:rsid w:val="008B6FF4"/>
    <w:rsid w:val="008B79EB"/>
    <w:rsid w:val="008B7BE0"/>
    <w:rsid w:val="008C16AA"/>
    <w:rsid w:val="008C19B9"/>
    <w:rsid w:val="008C2F24"/>
    <w:rsid w:val="008C3F90"/>
    <w:rsid w:val="008C631F"/>
    <w:rsid w:val="008C7487"/>
    <w:rsid w:val="008D0E02"/>
    <w:rsid w:val="008D129E"/>
    <w:rsid w:val="008D1BF3"/>
    <w:rsid w:val="008D1C9F"/>
    <w:rsid w:val="008D255C"/>
    <w:rsid w:val="008D5402"/>
    <w:rsid w:val="008D68B8"/>
    <w:rsid w:val="008D719A"/>
    <w:rsid w:val="008D7317"/>
    <w:rsid w:val="008E1065"/>
    <w:rsid w:val="008E1801"/>
    <w:rsid w:val="008E2878"/>
    <w:rsid w:val="008E430C"/>
    <w:rsid w:val="008E4DEC"/>
    <w:rsid w:val="008E5261"/>
    <w:rsid w:val="008E60F9"/>
    <w:rsid w:val="008E7D1D"/>
    <w:rsid w:val="008F03FA"/>
    <w:rsid w:val="008F1463"/>
    <w:rsid w:val="008F16B8"/>
    <w:rsid w:val="008F1AD4"/>
    <w:rsid w:val="008F1EF5"/>
    <w:rsid w:val="008F2E55"/>
    <w:rsid w:val="008F3B6E"/>
    <w:rsid w:val="008F4855"/>
    <w:rsid w:val="008F4FDC"/>
    <w:rsid w:val="008F51C8"/>
    <w:rsid w:val="008F56FD"/>
    <w:rsid w:val="008F655F"/>
    <w:rsid w:val="00900247"/>
    <w:rsid w:val="009007C0"/>
    <w:rsid w:val="00900908"/>
    <w:rsid w:val="00900F13"/>
    <w:rsid w:val="00901021"/>
    <w:rsid w:val="00901278"/>
    <w:rsid w:val="00901A48"/>
    <w:rsid w:val="0090287D"/>
    <w:rsid w:val="009028A9"/>
    <w:rsid w:val="009031EA"/>
    <w:rsid w:val="00904F2D"/>
    <w:rsid w:val="009050A5"/>
    <w:rsid w:val="00905EA0"/>
    <w:rsid w:val="00906870"/>
    <w:rsid w:val="00907795"/>
    <w:rsid w:val="009108FA"/>
    <w:rsid w:val="00911439"/>
    <w:rsid w:val="0091143C"/>
    <w:rsid w:val="00911AE2"/>
    <w:rsid w:val="00911CC4"/>
    <w:rsid w:val="00912329"/>
    <w:rsid w:val="00912812"/>
    <w:rsid w:val="00912E08"/>
    <w:rsid w:val="00913601"/>
    <w:rsid w:val="00917C89"/>
    <w:rsid w:val="00917FAB"/>
    <w:rsid w:val="009213BF"/>
    <w:rsid w:val="00921F60"/>
    <w:rsid w:val="00921FDC"/>
    <w:rsid w:val="00922170"/>
    <w:rsid w:val="00922CAA"/>
    <w:rsid w:val="009236CA"/>
    <w:rsid w:val="00923F08"/>
    <w:rsid w:val="009241C4"/>
    <w:rsid w:val="009248D0"/>
    <w:rsid w:val="00925302"/>
    <w:rsid w:val="009272C4"/>
    <w:rsid w:val="009314A6"/>
    <w:rsid w:val="00931925"/>
    <w:rsid w:val="00934620"/>
    <w:rsid w:val="0093514A"/>
    <w:rsid w:val="00935872"/>
    <w:rsid w:val="009361D2"/>
    <w:rsid w:val="00937200"/>
    <w:rsid w:val="00937962"/>
    <w:rsid w:val="00937B1E"/>
    <w:rsid w:val="00941063"/>
    <w:rsid w:val="00943497"/>
    <w:rsid w:val="00943EBE"/>
    <w:rsid w:val="009445B6"/>
    <w:rsid w:val="00945B37"/>
    <w:rsid w:val="00945EC2"/>
    <w:rsid w:val="00946541"/>
    <w:rsid w:val="0094654C"/>
    <w:rsid w:val="00946EEE"/>
    <w:rsid w:val="00947953"/>
    <w:rsid w:val="00950A01"/>
    <w:rsid w:val="00950BCE"/>
    <w:rsid w:val="009517E9"/>
    <w:rsid w:val="009526A9"/>
    <w:rsid w:val="00954554"/>
    <w:rsid w:val="00955029"/>
    <w:rsid w:val="009556F5"/>
    <w:rsid w:val="00955940"/>
    <w:rsid w:val="00955FE5"/>
    <w:rsid w:val="0095747D"/>
    <w:rsid w:val="009612E7"/>
    <w:rsid w:val="009620BB"/>
    <w:rsid w:val="00963621"/>
    <w:rsid w:val="009636CE"/>
    <w:rsid w:val="00964D4C"/>
    <w:rsid w:val="00970A93"/>
    <w:rsid w:val="00971CDD"/>
    <w:rsid w:val="00971DCD"/>
    <w:rsid w:val="00972667"/>
    <w:rsid w:val="009727F2"/>
    <w:rsid w:val="00972BE5"/>
    <w:rsid w:val="00973A2F"/>
    <w:rsid w:val="0097697E"/>
    <w:rsid w:val="00977B5A"/>
    <w:rsid w:val="00977CF8"/>
    <w:rsid w:val="0098060E"/>
    <w:rsid w:val="00981B0B"/>
    <w:rsid w:val="00982029"/>
    <w:rsid w:val="00982452"/>
    <w:rsid w:val="0098598F"/>
    <w:rsid w:val="009873FF"/>
    <w:rsid w:val="009901A5"/>
    <w:rsid w:val="00990776"/>
    <w:rsid w:val="00990C8D"/>
    <w:rsid w:val="00991A44"/>
    <w:rsid w:val="00991EE6"/>
    <w:rsid w:val="00993C13"/>
    <w:rsid w:val="0099443A"/>
    <w:rsid w:val="0099491E"/>
    <w:rsid w:val="00996967"/>
    <w:rsid w:val="00996D31"/>
    <w:rsid w:val="00997266"/>
    <w:rsid w:val="009A02C9"/>
    <w:rsid w:val="009A4AA4"/>
    <w:rsid w:val="009A6F7B"/>
    <w:rsid w:val="009B21B9"/>
    <w:rsid w:val="009B263B"/>
    <w:rsid w:val="009B2D12"/>
    <w:rsid w:val="009B3E5C"/>
    <w:rsid w:val="009B3E75"/>
    <w:rsid w:val="009B4286"/>
    <w:rsid w:val="009B440C"/>
    <w:rsid w:val="009B5156"/>
    <w:rsid w:val="009B5FEE"/>
    <w:rsid w:val="009B7380"/>
    <w:rsid w:val="009B7EBF"/>
    <w:rsid w:val="009C03C5"/>
    <w:rsid w:val="009C1101"/>
    <w:rsid w:val="009C12CE"/>
    <w:rsid w:val="009C1433"/>
    <w:rsid w:val="009C1614"/>
    <w:rsid w:val="009C250A"/>
    <w:rsid w:val="009C3534"/>
    <w:rsid w:val="009C5337"/>
    <w:rsid w:val="009C6724"/>
    <w:rsid w:val="009D0904"/>
    <w:rsid w:val="009D263D"/>
    <w:rsid w:val="009D3DA9"/>
    <w:rsid w:val="009D4B88"/>
    <w:rsid w:val="009D4C74"/>
    <w:rsid w:val="009D50A6"/>
    <w:rsid w:val="009D5DFF"/>
    <w:rsid w:val="009D6212"/>
    <w:rsid w:val="009D75E3"/>
    <w:rsid w:val="009D764F"/>
    <w:rsid w:val="009E00BC"/>
    <w:rsid w:val="009E0C59"/>
    <w:rsid w:val="009E314C"/>
    <w:rsid w:val="009E3508"/>
    <w:rsid w:val="009E39D6"/>
    <w:rsid w:val="009E4633"/>
    <w:rsid w:val="009E49D9"/>
    <w:rsid w:val="009E5379"/>
    <w:rsid w:val="009E6C24"/>
    <w:rsid w:val="009E7479"/>
    <w:rsid w:val="009F16C0"/>
    <w:rsid w:val="009F2CD3"/>
    <w:rsid w:val="009F2D4F"/>
    <w:rsid w:val="009F37BC"/>
    <w:rsid w:val="009F4AFD"/>
    <w:rsid w:val="009F5095"/>
    <w:rsid w:val="009F5E2C"/>
    <w:rsid w:val="009F6D77"/>
    <w:rsid w:val="009F7D43"/>
    <w:rsid w:val="00A00E5A"/>
    <w:rsid w:val="00A04547"/>
    <w:rsid w:val="00A04CBA"/>
    <w:rsid w:val="00A058C0"/>
    <w:rsid w:val="00A07819"/>
    <w:rsid w:val="00A07FAA"/>
    <w:rsid w:val="00A11553"/>
    <w:rsid w:val="00A1194B"/>
    <w:rsid w:val="00A1244A"/>
    <w:rsid w:val="00A13DB6"/>
    <w:rsid w:val="00A13E48"/>
    <w:rsid w:val="00A1526F"/>
    <w:rsid w:val="00A154AD"/>
    <w:rsid w:val="00A17016"/>
    <w:rsid w:val="00A171FD"/>
    <w:rsid w:val="00A17BE6"/>
    <w:rsid w:val="00A17BEB"/>
    <w:rsid w:val="00A2059B"/>
    <w:rsid w:val="00A208F7"/>
    <w:rsid w:val="00A2183D"/>
    <w:rsid w:val="00A243F4"/>
    <w:rsid w:val="00A24E83"/>
    <w:rsid w:val="00A25ACF"/>
    <w:rsid w:val="00A275C3"/>
    <w:rsid w:val="00A2787D"/>
    <w:rsid w:val="00A27DC1"/>
    <w:rsid w:val="00A27F96"/>
    <w:rsid w:val="00A31D80"/>
    <w:rsid w:val="00A32733"/>
    <w:rsid w:val="00A32E6E"/>
    <w:rsid w:val="00A32F04"/>
    <w:rsid w:val="00A33541"/>
    <w:rsid w:val="00A3574D"/>
    <w:rsid w:val="00A36497"/>
    <w:rsid w:val="00A36729"/>
    <w:rsid w:val="00A36B9C"/>
    <w:rsid w:val="00A36FE3"/>
    <w:rsid w:val="00A370DC"/>
    <w:rsid w:val="00A377FD"/>
    <w:rsid w:val="00A40489"/>
    <w:rsid w:val="00A41866"/>
    <w:rsid w:val="00A41A8F"/>
    <w:rsid w:val="00A42127"/>
    <w:rsid w:val="00A425A0"/>
    <w:rsid w:val="00A434A2"/>
    <w:rsid w:val="00A4393A"/>
    <w:rsid w:val="00A43B7B"/>
    <w:rsid w:val="00A43CEF"/>
    <w:rsid w:val="00A4453C"/>
    <w:rsid w:val="00A44CA4"/>
    <w:rsid w:val="00A45C17"/>
    <w:rsid w:val="00A464C3"/>
    <w:rsid w:val="00A46A7E"/>
    <w:rsid w:val="00A47C6A"/>
    <w:rsid w:val="00A47E98"/>
    <w:rsid w:val="00A505C5"/>
    <w:rsid w:val="00A50950"/>
    <w:rsid w:val="00A5161A"/>
    <w:rsid w:val="00A51679"/>
    <w:rsid w:val="00A53A3F"/>
    <w:rsid w:val="00A56D61"/>
    <w:rsid w:val="00A57907"/>
    <w:rsid w:val="00A60CA6"/>
    <w:rsid w:val="00A6112A"/>
    <w:rsid w:val="00A622DF"/>
    <w:rsid w:val="00A63E2A"/>
    <w:rsid w:val="00A63EFD"/>
    <w:rsid w:val="00A641A7"/>
    <w:rsid w:val="00A6457A"/>
    <w:rsid w:val="00A65617"/>
    <w:rsid w:val="00A66279"/>
    <w:rsid w:val="00A66850"/>
    <w:rsid w:val="00A66BCF"/>
    <w:rsid w:val="00A67BAC"/>
    <w:rsid w:val="00A67C42"/>
    <w:rsid w:val="00A70124"/>
    <w:rsid w:val="00A721CC"/>
    <w:rsid w:val="00A72740"/>
    <w:rsid w:val="00A73FDD"/>
    <w:rsid w:val="00A75D3C"/>
    <w:rsid w:val="00A75EBF"/>
    <w:rsid w:val="00A769D1"/>
    <w:rsid w:val="00A773B7"/>
    <w:rsid w:val="00A8067B"/>
    <w:rsid w:val="00A8114F"/>
    <w:rsid w:val="00A812DF"/>
    <w:rsid w:val="00A8219E"/>
    <w:rsid w:val="00A823EA"/>
    <w:rsid w:val="00A8336B"/>
    <w:rsid w:val="00A836A2"/>
    <w:rsid w:val="00A84CEB"/>
    <w:rsid w:val="00A858D9"/>
    <w:rsid w:val="00A8677F"/>
    <w:rsid w:val="00A90F83"/>
    <w:rsid w:val="00A9109F"/>
    <w:rsid w:val="00A9327D"/>
    <w:rsid w:val="00A93E18"/>
    <w:rsid w:val="00A9545A"/>
    <w:rsid w:val="00A95CA7"/>
    <w:rsid w:val="00A96D9A"/>
    <w:rsid w:val="00A97171"/>
    <w:rsid w:val="00A97270"/>
    <w:rsid w:val="00A97362"/>
    <w:rsid w:val="00AA047F"/>
    <w:rsid w:val="00AA1320"/>
    <w:rsid w:val="00AA2CCA"/>
    <w:rsid w:val="00AA3607"/>
    <w:rsid w:val="00AA3C77"/>
    <w:rsid w:val="00AA3CD2"/>
    <w:rsid w:val="00AA5423"/>
    <w:rsid w:val="00AA5D4E"/>
    <w:rsid w:val="00AA64A8"/>
    <w:rsid w:val="00AA74E2"/>
    <w:rsid w:val="00AA7737"/>
    <w:rsid w:val="00AA7ECB"/>
    <w:rsid w:val="00AB07B0"/>
    <w:rsid w:val="00AB099E"/>
    <w:rsid w:val="00AB1259"/>
    <w:rsid w:val="00AB1DF0"/>
    <w:rsid w:val="00AB29A5"/>
    <w:rsid w:val="00AB2CA7"/>
    <w:rsid w:val="00AB3D91"/>
    <w:rsid w:val="00AB411D"/>
    <w:rsid w:val="00AB46B4"/>
    <w:rsid w:val="00AB4C07"/>
    <w:rsid w:val="00AB5024"/>
    <w:rsid w:val="00AB5C5A"/>
    <w:rsid w:val="00AB62EF"/>
    <w:rsid w:val="00AB702B"/>
    <w:rsid w:val="00AB7211"/>
    <w:rsid w:val="00AB72F2"/>
    <w:rsid w:val="00AB7DD9"/>
    <w:rsid w:val="00AC00AC"/>
    <w:rsid w:val="00AC03B2"/>
    <w:rsid w:val="00AC1611"/>
    <w:rsid w:val="00AC3385"/>
    <w:rsid w:val="00AC427E"/>
    <w:rsid w:val="00AC67D5"/>
    <w:rsid w:val="00AC7658"/>
    <w:rsid w:val="00AD0144"/>
    <w:rsid w:val="00AD2A04"/>
    <w:rsid w:val="00AD3C64"/>
    <w:rsid w:val="00AD4357"/>
    <w:rsid w:val="00AD5E5A"/>
    <w:rsid w:val="00AD71F9"/>
    <w:rsid w:val="00AE002A"/>
    <w:rsid w:val="00AE133C"/>
    <w:rsid w:val="00AE1D76"/>
    <w:rsid w:val="00AE1E14"/>
    <w:rsid w:val="00AE35A0"/>
    <w:rsid w:val="00AE38F2"/>
    <w:rsid w:val="00AE3BC3"/>
    <w:rsid w:val="00AE42B0"/>
    <w:rsid w:val="00AE46C6"/>
    <w:rsid w:val="00AE47D1"/>
    <w:rsid w:val="00AE5463"/>
    <w:rsid w:val="00AE74E7"/>
    <w:rsid w:val="00AE7F3C"/>
    <w:rsid w:val="00AF0B93"/>
    <w:rsid w:val="00AF2AFB"/>
    <w:rsid w:val="00AF2FFB"/>
    <w:rsid w:val="00AF3D83"/>
    <w:rsid w:val="00AF3E18"/>
    <w:rsid w:val="00AF535B"/>
    <w:rsid w:val="00AF555D"/>
    <w:rsid w:val="00AF5C3C"/>
    <w:rsid w:val="00AF679F"/>
    <w:rsid w:val="00AF7280"/>
    <w:rsid w:val="00B01DB2"/>
    <w:rsid w:val="00B02F6D"/>
    <w:rsid w:val="00B04502"/>
    <w:rsid w:val="00B06074"/>
    <w:rsid w:val="00B112E3"/>
    <w:rsid w:val="00B11A69"/>
    <w:rsid w:val="00B127EE"/>
    <w:rsid w:val="00B12CD3"/>
    <w:rsid w:val="00B1368B"/>
    <w:rsid w:val="00B13FE5"/>
    <w:rsid w:val="00B14887"/>
    <w:rsid w:val="00B1599E"/>
    <w:rsid w:val="00B17260"/>
    <w:rsid w:val="00B20024"/>
    <w:rsid w:val="00B203DE"/>
    <w:rsid w:val="00B20ADB"/>
    <w:rsid w:val="00B21A78"/>
    <w:rsid w:val="00B21AA2"/>
    <w:rsid w:val="00B21BE5"/>
    <w:rsid w:val="00B22EA9"/>
    <w:rsid w:val="00B246DF"/>
    <w:rsid w:val="00B24E5F"/>
    <w:rsid w:val="00B24FAC"/>
    <w:rsid w:val="00B272FE"/>
    <w:rsid w:val="00B27904"/>
    <w:rsid w:val="00B27D68"/>
    <w:rsid w:val="00B306B3"/>
    <w:rsid w:val="00B3269C"/>
    <w:rsid w:val="00B32730"/>
    <w:rsid w:val="00B3503B"/>
    <w:rsid w:val="00B360EB"/>
    <w:rsid w:val="00B37737"/>
    <w:rsid w:val="00B37DFE"/>
    <w:rsid w:val="00B42EF1"/>
    <w:rsid w:val="00B438C6"/>
    <w:rsid w:val="00B438E9"/>
    <w:rsid w:val="00B44011"/>
    <w:rsid w:val="00B44370"/>
    <w:rsid w:val="00B44F8C"/>
    <w:rsid w:val="00B46077"/>
    <w:rsid w:val="00B50483"/>
    <w:rsid w:val="00B5064A"/>
    <w:rsid w:val="00B51669"/>
    <w:rsid w:val="00B51BD7"/>
    <w:rsid w:val="00B52832"/>
    <w:rsid w:val="00B529A7"/>
    <w:rsid w:val="00B532BE"/>
    <w:rsid w:val="00B53895"/>
    <w:rsid w:val="00B5520B"/>
    <w:rsid w:val="00B55411"/>
    <w:rsid w:val="00B57879"/>
    <w:rsid w:val="00B57E4C"/>
    <w:rsid w:val="00B60B6D"/>
    <w:rsid w:val="00B61BB2"/>
    <w:rsid w:val="00B61D8C"/>
    <w:rsid w:val="00B6382D"/>
    <w:rsid w:val="00B64E34"/>
    <w:rsid w:val="00B64EA9"/>
    <w:rsid w:val="00B65994"/>
    <w:rsid w:val="00B701D4"/>
    <w:rsid w:val="00B70BFC"/>
    <w:rsid w:val="00B71D1D"/>
    <w:rsid w:val="00B74770"/>
    <w:rsid w:val="00B80173"/>
    <w:rsid w:val="00B81F9A"/>
    <w:rsid w:val="00B82276"/>
    <w:rsid w:val="00B82417"/>
    <w:rsid w:val="00B83958"/>
    <w:rsid w:val="00B8399C"/>
    <w:rsid w:val="00B83F21"/>
    <w:rsid w:val="00B843CC"/>
    <w:rsid w:val="00B849A1"/>
    <w:rsid w:val="00B84B27"/>
    <w:rsid w:val="00B858BE"/>
    <w:rsid w:val="00B8724A"/>
    <w:rsid w:val="00B873E6"/>
    <w:rsid w:val="00B87792"/>
    <w:rsid w:val="00B87A2C"/>
    <w:rsid w:val="00B87CAD"/>
    <w:rsid w:val="00B904C3"/>
    <w:rsid w:val="00B90DDC"/>
    <w:rsid w:val="00B92221"/>
    <w:rsid w:val="00B92379"/>
    <w:rsid w:val="00B927F9"/>
    <w:rsid w:val="00B92EB5"/>
    <w:rsid w:val="00B94018"/>
    <w:rsid w:val="00B94355"/>
    <w:rsid w:val="00B94634"/>
    <w:rsid w:val="00B951F1"/>
    <w:rsid w:val="00B960D0"/>
    <w:rsid w:val="00B961DC"/>
    <w:rsid w:val="00B96A5D"/>
    <w:rsid w:val="00B96DDD"/>
    <w:rsid w:val="00B97376"/>
    <w:rsid w:val="00B97BB9"/>
    <w:rsid w:val="00B97C64"/>
    <w:rsid w:val="00BA0939"/>
    <w:rsid w:val="00BA1A5B"/>
    <w:rsid w:val="00BA3061"/>
    <w:rsid w:val="00BA5AAC"/>
    <w:rsid w:val="00BA6B1A"/>
    <w:rsid w:val="00BB17A4"/>
    <w:rsid w:val="00BB2442"/>
    <w:rsid w:val="00BB2A5D"/>
    <w:rsid w:val="00BB2AE0"/>
    <w:rsid w:val="00BB2D0C"/>
    <w:rsid w:val="00BB352E"/>
    <w:rsid w:val="00BB4546"/>
    <w:rsid w:val="00BB4F84"/>
    <w:rsid w:val="00BB5752"/>
    <w:rsid w:val="00BB6C03"/>
    <w:rsid w:val="00BB7535"/>
    <w:rsid w:val="00BB77BB"/>
    <w:rsid w:val="00BC012A"/>
    <w:rsid w:val="00BC13EB"/>
    <w:rsid w:val="00BC1A1C"/>
    <w:rsid w:val="00BC1C1C"/>
    <w:rsid w:val="00BC2304"/>
    <w:rsid w:val="00BC27D2"/>
    <w:rsid w:val="00BC31F7"/>
    <w:rsid w:val="00BC3275"/>
    <w:rsid w:val="00BC366C"/>
    <w:rsid w:val="00BC5901"/>
    <w:rsid w:val="00BC657A"/>
    <w:rsid w:val="00BC7036"/>
    <w:rsid w:val="00BC7AFE"/>
    <w:rsid w:val="00BD067C"/>
    <w:rsid w:val="00BD1A95"/>
    <w:rsid w:val="00BD3F0D"/>
    <w:rsid w:val="00BD4ECE"/>
    <w:rsid w:val="00BD54F6"/>
    <w:rsid w:val="00BD63AD"/>
    <w:rsid w:val="00BD672E"/>
    <w:rsid w:val="00BD6A52"/>
    <w:rsid w:val="00BD7C8E"/>
    <w:rsid w:val="00BE12AE"/>
    <w:rsid w:val="00BE204E"/>
    <w:rsid w:val="00BE20C3"/>
    <w:rsid w:val="00BE34F0"/>
    <w:rsid w:val="00BE431A"/>
    <w:rsid w:val="00BE4876"/>
    <w:rsid w:val="00BE4C21"/>
    <w:rsid w:val="00BE4EA0"/>
    <w:rsid w:val="00BE5060"/>
    <w:rsid w:val="00BE574F"/>
    <w:rsid w:val="00BE5BCE"/>
    <w:rsid w:val="00BE7F2F"/>
    <w:rsid w:val="00BE7FC0"/>
    <w:rsid w:val="00BF038A"/>
    <w:rsid w:val="00BF0707"/>
    <w:rsid w:val="00BF21CC"/>
    <w:rsid w:val="00BF2C5D"/>
    <w:rsid w:val="00BF4CC0"/>
    <w:rsid w:val="00BF5A25"/>
    <w:rsid w:val="00BF7A45"/>
    <w:rsid w:val="00C00164"/>
    <w:rsid w:val="00C01FCB"/>
    <w:rsid w:val="00C023B5"/>
    <w:rsid w:val="00C02828"/>
    <w:rsid w:val="00C02EC4"/>
    <w:rsid w:val="00C03A75"/>
    <w:rsid w:val="00C04C08"/>
    <w:rsid w:val="00C06023"/>
    <w:rsid w:val="00C06D5B"/>
    <w:rsid w:val="00C10CE8"/>
    <w:rsid w:val="00C11A05"/>
    <w:rsid w:val="00C11EBA"/>
    <w:rsid w:val="00C1230A"/>
    <w:rsid w:val="00C1363B"/>
    <w:rsid w:val="00C137D5"/>
    <w:rsid w:val="00C13CB4"/>
    <w:rsid w:val="00C15566"/>
    <w:rsid w:val="00C16C48"/>
    <w:rsid w:val="00C216AB"/>
    <w:rsid w:val="00C222A2"/>
    <w:rsid w:val="00C22C93"/>
    <w:rsid w:val="00C23CC7"/>
    <w:rsid w:val="00C2417A"/>
    <w:rsid w:val="00C24196"/>
    <w:rsid w:val="00C245A3"/>
    <w:rsid w:val="00C25299"/>
    <w:rsid w:val="00C25ACB"/>
    <w:rsid w:val="00C25EFE"/>
    <w:rsid w:val="00C25F32"/>
    <w:rsid w:val="00C2772C"/>
    <w:rsid w:val="00C30DDC"/>
    <w:rsid w:val="00C31993"/>
    <w:rsid w:val="00C32D6E"/>
    <w:rsid w:val="00C341C6"/>
    <w:rsid w:val="00C343C9"/>
    <w:rsid w:val="00C348E0"/>
    <w:rsid w:val="00C3662A"/>
    <w:rsid w:val="00C374A3"/>
    <w:rsid w:val="00C375CB"/>
    <w:rsid w:val="00C37E3C"/>
    <w:rsid w:val="00C40C86"/>
    <w:rsid w:val="00C414E1"/>
    <w:rsid w:val="00C42AD0"/>
    <w:rsid w:val="00C432E9"/>
    <w:rsid w:val="00C44812"/>
    <w:rsid w:val="00C44820"/>
    <w:rsid w:val="00C462EE"/>
    <w:rsid w:val="00C46BB1"/>
    <w:rsid w:val="00C46DBD"/>
    <w:rsid w:val="00C516D9"/>
    <w:rsid w:val="00C522BB"/>
    <w:rsid w:val="00C53B2E"/>
    <w:rsid w:val="00C53E30"/>
    <w:rsid w:val="00C53F44"/>
    <w:rsid w:val="00C54679"/>
    <w:rsid w:val="00C558A4"/>
    <w:rsid w:val="00C55BCD"/>
    <w:rsid w:val="00C5744F"/>
    <w:rsid w:val="00C578E0"/>
    <w:rsid w:val="00C603DA"/>
    <w:rsid w:val="00C614E4"/>
    <w:rsid w:val="00C62372"/>
    <w:rsid w:val="00C64A31"/>
    <w:rsid w:val="00C658A0"/>
    <w:rsid w:val="00C662C4"/>
    <w:rsid w:val="00C6753B"/>
    <w:rsid w:val="00C67F9C"/>
    <w:rsid w:val="00C700EC"/>
    <w:rsid w:val="00C74137"/>
    <w:rsid w:val="00C746E5"/>
    <w:rsid w:val="00C763BD"/>
    <w:rsid w:val="00C76675"/>
    <w:rsid w:val="00C7763E"/>
    <w:rsid w:val="00C8233B"/>
    <w:rsid w:val="00C82FD5"/>
    <w:rsid w:val="00C846E9"/>
    <w:rsid w:val="00C84DF0"/>
    <w:rsid w:val="00C864EA"/>
    <w:rsid w:val="00C866D2"/>
    <w:rsid w:val="00C870B6"/>
    <w:rsid w:val="00C90C78"/>
    <w:rsid w:val="00C91642"/>
    <w:rsid w:val="00C93100"/>
    <w:rsid w:val="00C934C1"/>
    <w:rsid w:val="00C93F77"/>
    <w:rsid w:val="00C959E7"/>
    <w:rsid w:val="00C95CAF"/>
    <w:rsid w:val="00C95E16"/>
    <w:rsid w:val="00C96ECD"/>
    <w:rsid w:val="00CA11AA"/>
    <w:rsid w:val="00CA2BE0"/>
    <w:rsid w:val="00CA3185"/>
    <w:rsid w:val="00CA34E8"/>
    <w:rsid w:val="00CA63D0"/>
    <w:rsid w:val="00CA700D"/>
    <w:rsid w:val="00CA7C46"/>
    <w:rsid w:val="00CA7CE3"/>
    <w:rsid w:val="00CA7E86"/>
    <w:rsid w:val="00CB0469"/>
    <w:rsid w:val="00CB0868"/>
    <w:rsid w:val="00CB0E94"/>
    <w:rsid w:val="00CB20C9"/>
    <w:rsid w:val="00CB2843"/>
    <w:rsid w:val="00CB51EC"/>
    <w:rsid w:val="00CB616C"/>
    <w:rsid w:val="00CB638C"/>
    <w:rsid w:val="00CB67D1"/>
    <w:rsid w:val="00CB70E5"/>
    <w:rsid w:val="00CC0670"/>
    <w:rsid w:val="00CC1060"/>
    <w:rsid w:val="00CC21C5"/>
    <w:rsid w:val="00CC235A"/>
    <w:rsid w:val="00CC2419"/>
    <w:rsid w:val="00CC3626"/>
    <w:rsid w:val="00CC3999"/>
    <w:rsid w:val="00CC48A8"/>
    <w:rsid w:val="00CC5C88"/>
    <w:rsid w:val="00CD0FBC"/>
    <w:rsid w:val="00CD3293"/>
    <w:rsid w:val="00CD3E0D"/>
    <w:rsid w:val="00CD5397"/>
    <w:rsid w:val="00CD61FA"/>
    <w:rsid w:val="00CD6A5B"/>
    <w:rsid w:val="00CD7DAD"/>
    <w:rsid w:val="00CE04DF"/>
    <w:rsid w:val="00CE1AE6"/>
    <w:rsid w:val="00CE1B74"/>
    <w:rsid w:val="00CE255B"/>
    <w:rsid w:val="00CE3797"/>
    <w:rsid w:val="00CE37C4"/>
    <w:rsid w:val="00CE4F83"/>
    <w:rsid w:val="00CE51D5"/>
    <w:rsid w:val="00CE5283"/>
    <w:rsid w:val="00CE52B9"/>
    <w:rsid w:val="00CE5C65"/>
    <w:rsid w:val="00CE5E5F"/>
    <w:rsid w:val="00CE6784"/>
    <w:rsid w:val="00CF025A"/>
    <w:rsid w:val="00CF0762"/>
    <w:rsid w:val="00CF0BEE"/>
    <w:rsid w:val="00CF17A5"/>
    <w:rsid w:val="00CF1E3D"/>
    <w:rsid w:val="00CF4328"/>
    <w:rsid w:val="00CF4385"/>
    <w:rsid w:val="00CF4C97"/>
    <w:rsid w:val="00CF6019"/>
    <w:rsid w:val="00D00555"/>
    <w:rsid w:val="00D00DE2"/>
    <w:rsid w:val="00D00FB8"/>
    <w:rsid w:val="00D01C6A"/>
    <w:rsid w:val="00D02498"/>
    <w:rsid w:val="00D04287"/>
    <w:rsid w:val="00D05825"/>
    <w:rsid w:val="00D07439"/>
    <w:rsid w:val="00D078C0"/>
    <w:rsid w:val="00D1072D"/>
    <w:rsid w:val="00D10761"/>
    <w:rsid w:val="00D10838"/>
    <w:rsid w:val="00D10A61"/>
    <w:rsid w:val="00D10B98"/>
    <w:rsid w:val="00D10E17"/>
    <w:rsid w:val="00D11FAA"/>
    <w:rsid w:val="00D14E52"/>
    <w:rsid w:val="00D1510E"/>
    <w:rsid w:val="00D16362"/>
    <w:rsid w:val="00D16449"/>
    <w:rsid w:val="00D17346"/>
    <w:rsid w:val="00D17E12"/>
    <w:rsid w:val="00D200D3"/>
    <w:rsid w:val="00D20B6A"/>
    <w:rsid w:val="00D224FE"/>
    <w:rsid w:val="00D24D6A"/>
    <w:rsid w:val="00D24F31"/>
    <w:rsid w:val="00D250D2"/>
    <w:rsid w:val="00D25276"/>
    <w:rsid w:val="00D30AAF"/>
    <w:rsid w:val="00D31E7D"/>
    <w:rsid w:val="00D31FFF"/>
    <w:rsid w:val="00D3344D"/>
    <w:rsid w:val="00D337A2"/>
    <w:rsid w:val="00D33883"/>
    <w:rsid w:val="00D3413C"/>
    <w:rsid w:val="00D3472A"/>
    <w:rsid w:val="00D34887"/>
    <w:rsid w:val="00D34D34"/>
    <w:rsid w:val="00D37130"/>
    <w:rsid w:val="00D40688"/>
    <w:rsid w:val="00D42FB3"/>
    <w:rsid w:val="00D43074"/>
    <w:rsid w:val="00D433F8"/>
    <w:rsid w:val="00D4393C"/>
    <w:rsid w:val="00D43AE9"/>
    <w:rsid w:val="00D43DBC"/>
    <w:rsid w:val="00D43F73"/>
    <w:rsid w:val="00D453DD"/>
    <w:rsid w:val="00D457EC"/>
    <w:rsid w:val="00D4586A"/>
    <w:rsid w:val="00D45B2F"/>
    <w:rsid w:val="00D45B36"/>
    <w:rsid w:val="00D461D4"/>
    <w:rsid w:val="00D463AD"/>
    <w:rsid w:val="00D46943"/>
    <w:rsid w:val="00D472EB"/>
    <w:rsid w:val="00D47C82"/>
    <w:rsid w:val="00D47EED"/>
    <w:rsid w:val="00D51AEB"/>
    <w:rsid w:val="00D52330"/>
    <w:rsid w:val="00D53875"/>
    <w:rsid w:val="00D54AB6"/>
    <w:rsid w:val="00D552A1"/>
    <w:rsid w:val="00D557D5"/>
    <w:rsid w:val="00D56CC0"/>
    <w:rsid w:val="00D56E2A"/>
    <w:rsid w:val="00D5708B"/>
    <w:rsid w:val="00D605A2"/>
    <w:rsid w:val="00D611BE"/>
    <w:rsid w:val="00D618D4"/>
    <w:rsid w:val="00D624A9"/>
    <w:rsid w:val="00D62C5E"/>
    <w:rsid w:val="00D6441E"/>
    <w:rsid w:val="00D64BEE"/>
    <w:rsid w:val="00D665BC"/>
    <w:rsid w:val="00D7051E"/>
    <w:rsid w:val="00D70894"/>
    <w:rsid w:val="00D71CB9"/>
    <w:rsid w:val="00D71E46"/>
    <w:rsid w:val="00D724AE"/>
    <w:rsid w:val="00D72B64"/>
    <w:rsid w:val="00D73B7A"/>
    <w:rsid w:val="00D756EC"/>
    <w:rsid w:val="00D774A9"/>
    <w:rsid w:val="00D80160"/>
    <w:rsid w:val="00D8091B"/>
    <w:rsid w:val="00D813B3"/>
    <w:rsid w:val="00D81D70"/>
    <w:rsid w:val="00D85A9B"/>
    <w:rsid w:val="00D85DE0"/>
    <w:rsid w:val="00D86467"/>
    <w:rsid w:val="00D8704B"/>
    <w:rsid w:val="00D870E7"/>
    <w:rsid w:val="00D876AC"/>
    <w:rsid w:val="00D87768"/>
    <w:rsid w:val="00D87B20"/>
    <w:rsid w:val="00D87FD6"/>
    <w:rsid w:val="00D9004D"/>
    <w:rsid w:val="00D90D77"/>
    <w:rsid w:val="00D90F5A"/>
    <w:rsid w:val="00D92947"/>
    <w:rsid w:val="00D93F75"/>
    <w:rsid w:val="00D9469E"/>
    <w:rsid w:val="00D95581"/>
    <w:rsid w:val="00D957F2"/>
    <w:rsid w:val="00D968FD"/>
    <w:rsid w:val="00D96EDE"/>
    <w:rsid w:val="00DA05C3"/>
    <w:rsid w:val="00DA1D5F"/>
    <w:rsid w:val="00DA1F8E"/>
    <w:rsid w:val="00DA2979"/>
    <w:rsid w:val="00DA2DE7"/>
    <w:rsid w:val="00DA468B"/>
    <w:rsid w:val="00DA49AF"/>
    <w:rsid w:val="00DA6B4A"/>
    <w:rsid w:val="00DA71ED"/>
    <w:rsid w:val="00DA7F61"/>
    <w:rsid w:val="00DB0EB7"/>
    <w:rsid w:val="00DB0EBA"/>
    <w:rsid w:val="00DB0F7E"/>
    <w:rsid w:val="00DB12C1"/>
    <w:rsid w:val="00DB1664"/>
    <w:rsid w:val="00DB1BE9"/>
    <w:rsid w:val="00DB2C6B"/>
    <w:rsid w:val="00DB2F1F"/>
    <w:rsid w:val="00DB35E3"/>
    <w:rsid w:val="00DB3CB5"/>
    <w:rsid w:val="00DB41C3"/>
    <w:rsid w:val="00DB5BB9"/>
    <w:rsid w:val="00DB60AE"/>
    <w:rsid w:val="00DB65C5"/>
    <w:rsid w:val="00DB6984"/>
    <w:rsid w:val="00DB6EF3"/>
    <w:rsid w:val="00DB7A0F"/>
    <w:rsid w:val="00DC0C61"/>
    <w:rsid w:val="00DC2F38"/>
    <w:rsid w:val="00DC33B8"/>
    <w:rsid w:val="00DC3A2C"/>
    <w:rsid w:val="00DC4964"/>
    <w:rsid w:val="00DC4D55"/>
    <w:rsid w:val="00DC6DEE"/>
    <w:rsid w:val="00DC7249"/>
    <w:rsid w:val="00DC7953"/>
    <w:rsid w:val="00DD0249"/>
    <w:rsid w:val="00DD146E"/>
    <w:rsid w:val="00DD27E5"/>
    <w:rsid w:val="00DD2A29"/>
    <w:rsid w:val="00DD4CB0"/>
    <w:rsid w:val="00DD5586"/>
    <w:rsid w:val="00DD7375"/>
    <w:rsid w:val="00DE0414"/>
    <w:rsid w:val="00DE0B42"/>
    <w:rsid w:val="00DE0EBC"/>
    <w:rsid w:val="00DE130D"/>
    <w:rsid w:val="00DE195F"/>
    <w:rsid w:val="00DE24C5"/>
    <w:rsid w:val="00DE2DE7"/>
    <w:rsid w:val="00DE3A90"/>
    <w:rsid w:val="00DE433D"/>
    <w:rsid w:val="00DE5812"/>
    <w:rsid w:val="00DE69E2"/>
    <w:rsid w:val="00DE7E09"/>
    <w:rsid w:val="00DF0F78"/>
    <w:rsid w:val="00DF285F"/>
    <w:rsid w:val="00DF3ED4"/>
    <w:rsid w:val="00DF46E9"/>
    <w:rsid w:val="00DF52B7"/>
    <w:rsid w:val="00DF743D"/>
    <w:rsid w:val="00E00D75"/>
    <w:rsid w:val="00E019FA"/>
    <w:rsid w:val="00E01D0F"/>
    <w:rsid w:val="00E02B91"/>
    <w:rsid w:val="00E02FCE"/>
    <w:rsid w:val="00E03FB6"/>
    <w:rsid w:val="00E04A01"/>
    <w:rsid w:val="00E06710"/>
    <w:rsid w:val="00E06754"/>
    <w:rsid w:val="00E072A0"/>
    <w:rsid w:val="00E104B0"/>
    <w:rsid w:val="00E134FD"/>
    <w:rsid w:val="00E13E48"/>
    <w:rsid w:val="00E15224"/>
    <w:rsid w:val="00E15D01"/>
    <w:rsid w:val="00E171AA"/>
    <w:rsid w:val="00E1753E"/>
    <w:rsid w:val="00E1762D"/>
    <w:rsid w:val="00E2002E"/>
    <w:rsid w:val="00E208E0"/>
    <w:rsid w:val="00E208F9"/>
    <w:rsid w:val="00E20D43"/>
    <w:rsid w:val="00E2364A"/>
    <w:rsid w:val="00E249B1"/>
    <w:rsid w:val="00E26986"/>
    <w:rsid w:val="00E27594"/>
    <w:rsid w:val="00E27847"/>
    <w:rsid w:val="00E27C0E"/>
    <w:rsid w:val="00E3555F"/>
    <w:rsid w:val="00E37928"/>
    <w:rsid w:val="00E37F2F"/>
    <w:rsid w:val="00E406D8"/>
    <w:rsid w:val="00E408F8"/>
    <w:rsid w:val="00E41933"/>
    <w:rsid w:val="00E41983"/>
    <w:rsid w:val="00E41BA1"/>
    <w:rsid w:val="00E41CE7"/>
    <w:rsid w:val="00E41DD9"/>
    <w:rsid w:val="00E4276E"/>
    <w:rsid w:val="00E42BDE"/>
    <w:rsid w:val="00E43487"/>
    <w:rsid w:val="00E437D3"/>
    <w:rsid w:val="00E43CA2"/>
    <w:rsid w:val="00E445CA"/>
    <w:rsid w:val="00E45165"/>
    <w:rsid w:val="00E463E9"/>
    <w:rsid w:val="00E4669B"/>
    <w:rsid w:val="00E46789"/>
    <w:rsid w:val="00E46D33"/>
    <w:rsid w:val="00E47BFC"/>
    <w:rsid w:val="00E50237"/>
    <w:rsid w:val="00E53726"/>
    <w:rsid w:val="00E5387E"/>
    <w:rsid w:val="00E54CFC"/>
    <w:rsid w:val="00E5509B"/>
    <w:rsid w:val="00E5657A"/>
    <w:rsid w:val="00E5748C"/>
    <w:rsid w:val="00E57695"/>
    <w:rsid w:val="00E57AE8"/>
    <w:rsid w:val="00E60CFA"/>
    <w:rsid w:val="00E61678"/>
    <w:rsid w:val="00E61900"/>
    <w:rsid w:val="00E62088"/>
    <w:rsid w:val="00E62A67"/>
    <w:rsid w:val="00E63471"/>
    <w:rsid w:val="00E63807"/>
    <w:rsid w:val="00E64CC4"/>
    <w:rsid w:val="00E65E47"/>
    <w:rsid w:val="00E65F50"/>
    <w:rsid w:val="00E664FE"/>
    <w:rsid w:val="00E67579"/>
    <w:rsid w:val="00E675F1"/>
    <w:rsid w:val="00E7011B"/>
    <w:rsid w:val="00E70150"/>
    <w:rsid w:val="00E71946"/>
    <w:rsid w:val="00E7381E"/>
    <w:rsid w:val="00E80403"/>
    <w:rsid w:val="00E80974"/>
    <w:rsid w:val="00E811F5"/>
    <w:rsid w:val="00E8408C"/>
    <w:rsid w:val="00E84C9C"/>
    <w:rsid w:val="00E84FD2"/>
    <w:rsid w:val="00E8559E"/>
    <w:rsid w:val="00E86754"/>
    <w:rsid w:val="00E86F4B"/>
    <w:rsid w:val="00E877B2"/>
    <w:rsid w:val="00E90500"/>
    <w:rsid w:val="00E90DED"/>
    <w:rsid w:val="00E91424"/>
    <w:rsid w:val="00E93176"/>
    <w:rsid w:val="00E93276"/>
    <w:rsid w:val="00E936AA"/>
    <w:rsid w:val="00E93FE2"/>
    <w:rsid w:val="00E943F6"/>
    <w:rsid w:val="00E957D7"/>
    <w:rsid w:val="00EA03BE"/>
    <w:rsid w:val="00EA1630"/>
    <w:rsid w:val="00EA16DC"/>
    <w:rsid w:val="00EA2732"/>
    <w:rsid w:val="00EA2DD5"/>
    <w:rsid w:val="00EA37E7"/>
    <w:rsid w:val="00EA56D4"/>
    <w:rsid w:val="00EA6114"/>
    <w:rsid w:val="00EA6551"/>
    <w:rsid w:val="00EA6856"/>
    <w:rsid w:val="00EA70FB"/>
    <w:rsid w:val="00EB0927"/>
    <w:rsid w:val="00EB121F"/>
    <w:rsid w:val="00EB20A7"/>
    <w:rsid w:val="00EB20BF"/>
    <w:rsid w:val="00EB367D"/>
    <w:rsid w:val="00EB5811"/>
    <w:rsid w:val="00EB7931"/>
    <w:rsid w:val="00EB7B5D"/>
    <w:rsid w:val="00EC17A1"/>
    <w:rsid w:val="00EC22E7"/>
    <w:rsid w:val="00EC343B"/>
    <w:rsid w:val="00ED01A0"/>
    <w:rsid w:val="00ED04A8"/>
    <w:rsid w:val="00ED0B88"/>
    <w:rsid w:val="00ED1B28"/>
    <w:rsid w:val="00ED1FB1"/>
    <w:rsid w:val="00ED26F2"/>
    <w:rsid w:val="00ED2712"/>
    <w:rsid w:val="00ED29F3"/>
    <w:rsid w:val="00ED4823"/>
    <w:rsid w:val="00ED4DE4"/>
    <w:rsid w:val="00ED5201"/>
    <w:rsid w:val="00ED68DA"/>
    <w:rsid w:val="00EE0DDF"/>
    <w:rsid w:val="00EE1C66"/>
    <w:rsid w:val="00EE1D96"/>
    <w:rsid w:val="00EE1DCA"/>
    <w:rsid w:val="00EE3152"/>
    <w:rsid w:val="00EE54DE"/>
    <w:rsid w:val="00EE55E3"/>
    <w:rsid w:val="00EE5D64"/>
    <w:rsid w:val="00EF1014"/>
    <w:rsid w:val="00EF15FA"/>
    <w:rsid w:val="00EF3B7C"/>
    <w:rsid w:val="00EF4926"/>
    <w:rsid w:val="00EF4C67"/>
    <w:rsid w:val="00EF6D68"/>
    <w:rsid w:val="00EF6E7A"/>
    <w:rsid w:val="00F0185A"/>
    <w:rsid w:val="00F0304B"/>
    <w:rsid w:val="00F03A0E"/>
    <w:rsid w:val="00F046C6"/>
    <w:rsid w:val="00F04DD4"/>
    <w:rsid w:val="00F0500B"/>
    <w:rsid w:val="00F056C4"/>
    <w:rsid w:val="00F06AC1"/>
    <w:rsid w:val="00F06DA0"/>
    <w:rsid w:val="00F10E93"/>
    <w:rsid w:val="00F10FD2"/>
    <w:rsid w:val="00F11758"/>
    <w:rsid w:val="00F1323B"/>
    <w:rsid w:val="00F1350E"/>
    <w:rsid w:val="00F136DB"/>
    <w:rsid w:val="00F13CC8"/>
    <w:rsid w:val="00F17103"/>
    <w:rsid w:val="00F17375"/>
    <w:rsid w:val="00F17728"/>
    <w:rsid w:val="00F20250"/>
    <w:rsid w:val="00F2126F"/>
    <w:rsid w:val="00F213FE"/>
    <w:rsid w:val="00F217AB"/>
    <w:rsid w:val="00F21DEE"/>
    <w:rsid w:val="00F228EE"/>
    <w:rsid w:val="00F246B9"/>
    <w:rsid w:val="00F24841"/>
    <w:rsid w:val="00F24FA0"/>
    <w:rsid w:val="00F25967"/>
    <w:rsid w:val="00F25FFE"/>
    <w:rsid w:val="00F269E3"/>
    <w:rsid w:val="00F26BDE"/>
    <w:rsid w:val="00F26DFF"/>
    <w:rsid w:val="00F27FC4"/>
    <w:rsid w:val="00F30764"/>
    <w:rsid w:val="00F30BB3"/>
    <w:rsid w:val="00F31F61"/>
    <w:rsid w:val="00F3282E"/>
    <w:rsid w:val="00F342B5"/>
    <w:rsid w:val="00F35453"/>
    <w:rsid w:val="00F371C6"/>
    <w:rsid w:val="00F41958"/>
    <w:rsid w:val="00F41C5F"/>
    <w:rsid w:val="00F41CFC"/>
    <w:rsid w:val="00F41D7F"/>
    <w:rsid w:val="00F41FDC"/>
    <w:rsid w:val="00F4214A"/>
    <w:rsid w:val="00F4215B"/>
    <w:rsid w:val="00F42426"/>
    <w:rsid w:val="00F42D79"/>
    <w:rsid w:val="00F42EA0"/>
    <w:rsid w:val="00F43965"/>
    <w:rsid w:val="00F43E55"/>
    <w:rsid w:val="00F443FC"/>
    <w:rsid w:val="00F44811"/>
    <w:rsid w:val="00F44842"/>
    <w:rsid w:val="00F4501C"/>
    <w:rsid w:val="00F46B92"/>
    <w:rsid w:val="00F47375"/>
    <w:rsid w:val="00F50E85"/>
    <w:rsid w:val="00F51E1D"/>
    <w:rsid w:val="00F51F2E"/>
    <w:rsid w:val="00F526B4"/>
    <w:rsid w:val="00F5275E"/>
    <w:rsid w:val="00F60359"/>
    <w:rsid w:val="00F6054A"/>
    <w:rsid w:val="00F60875"/>
    <w:rsid w:val="00F61133"/>
    <w:rsid w:val="00F61EEA"/>
    <w:rsid w:val="00F62CC2"/>
    <w:rsid w:val="00F633F5"/>
    <w:rsid w:val="00F652BC"/>
    <w:rsid w:val="00F65FA9"/>
    <w:rsid w:val="00F66B60"/>
    <w:rsid w:val="00F67B4A"/>
    <w:rsid w:val="00F71146"/>
    <w:rsid w:val="00F71843"/>
    <w:rsid w:val="00F71F68"/>
    <w:rsid w:val="00F72066"/>
    <w:rsid w:val="00F7225B"/>
    <w:rsid w:val="00F72EB4"/>
    <w:rsid w:val="00F737EE"/>
    <w:rsid w:val="00F74AD7"/>
    <w:rsid w:val="00F764C9"/>
    <w:rsid w:val="00F7692F"/>
    <w:rsid w:val="00F7721F"/>
    <w:rsid w:val="00F7791F"/>
    <w:rsid w:val="00F81AC1"/>
    <w:rsid w:val="00F82315"/>
    <w:rsid w:val="00F837C0"/>
    <w:rsid w:val="00F8480D"/>
    <w:rsid w:val="00F850B2"/>
    <w:rsid w:val="00F85362"/>
    <w:rsid w:val="00F85FC1"/>
    <w:rsid w:val="00F86037"/>
    <w:rsid w:val="00F8691A"/>
    <w:rsid w:val="00F86972"/>
    <w:rsid w:val="00F87B74"/>
    <w:rsid w:val="00F87DD9"/>
    <w:rsid w:val="00F90CD4"/>
    <w:rsid w:val="00F9200E"/>
    <w:rsid w:val="00F92D3E"/>
    <w:rsid w:val="00F946AE"/>
    <w:rsid w:val="00F94ECF"/>
    <w:rsid w:val="00FA01B2"/>
    <w:rsid w:val="00FA08EC"/>
    <w:rsid w:val="00FA18AE"/>
    <w:rsid w:val="00FA1AB1"/>
    <w:rsid w:val="00FA33C4"/>
    <w:rsid w:val="00FA3694"/>
    <w:rsid w:val="00FA3BF8"/>
    <w:rsid w:val="00FA4059"/>
    <w:rsid w:val="00FA471F"/>
    <w:rsid w:val="00FA553A"/>
    <w:rsid w:val="00FA6261"/>
    <w:rsid w:val="00FA6F59"/>
    <w:rsid w:val="00FB2458"/>
    <w:rsid w:val="00FB2E25"/>
    <w:rsid w:val="00FB32F5"/>
    <w:rsid w:val="00FB5E3E"/>
    <w:rsid w:val="00FB6876"/>
    <w:rsid w:val="00FC1000"/>
    <w:rsid w:val="00FC14F8"/>
    <w:rsid w:val="00FC2E1E"/>
    <w:rsid w:val="00FC30FF"/>
    <w:rsid w:val="00FC4E6C"/>
    <w:rsid w:val="00FC5817"/>
    <w:rsid w:val="00FC6CFF"/>
    <w:rsid w:val="00FC7032"/>
    <w:rsid w:val="00FC74A6"/>
    <w:rsid w:val="00FC7531"/>
    <w:rsid w:val="00FD0F85"/>
    <w:rsid w:val="00FD10D2"/>
    <w:rsid w:val="00FD1525"/>
    <w:rsid w:val="00FD15D6"/>
    <w:rsid w:val="00FD1E0D"/>
    <w:rsid w:val="00FD2E31"/>
    <w:rsid w:val="00FD341A"/>
    <w:rsid w:val="00FD4127"/>
    <w:rsid w:val="00FD4BAF"/>
    <w:rsid w:val="00FD553D"/>
    <w:rsid w:val="00FD5B8B"/>
    <w:rsid w:val="00FE0AB1"/>
    <w:rsid w:val="00FE0C7F"/>
    <w:rsid w:val="00FE0DFC"/>
    <w:rsid w:val="00FE2D72"/>
    <w:rsid w:val="00FE30F4"/>
    <w:rsid w:val="00FE427E"/>
    <w:rsid w:val="00FE42A0"/>
    <w:rsid w:val="00FE5A80"/>
    <w:rsid w:val="00FE7ACF"/>
    <w:rsid w:val="00FF2910"/>
    <w:rsid w:val="00FF3080"/>
    <w:rsid w:val="00FF352E"/>
    <w:rsid w:val="00FF3639"/>
    <w:rsid w:val="00FF4AC4"/>
    <w:rsid w:val="00FF4FFD"/>
    <w:rsid w:val="00FF512B"/>
    <w:rsid w:val="00FF5349"/>
    <w:rsid w:val="00FF5778"/>
    <w:rsid w:val="00FF5DC2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v:stroke endarrow="block"/>
      <o:colormenu v:ext="edit" fillcolor="none [664]"/>
    </o:shapedefaults>
    <o:shapelayout v:ext="edit">
      <o:idmap v:ext="edit" data="1,3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40"/>
    <w:pPr>
      <w:bidi/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C315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paragraph" w:styleId="7">
    <w:name w:val="heading 7"/>
    <w:basedOn w:val="a"/>
    <w:next w:val="a"/>
    <w:link w:val="7Char"/>
    <w:qFormat/>
    <w:rsid w:val="00E50237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34"/>
      <w:szCs w:val="32"/>
      <w:lang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rsid w:val="0066066D"/>
    <w:rPr>
      <w:rFonts w:ascii="Tahoma" w:hAnsi="Tahoma" w:cs="Times New Roman"/>
      <w:sz w:val="16"/>
      <w:szCs w:val="16"/>
      <w:lang/>
    </w:rPr>
  </w:style>
  <w:style w:type="character" w:customStyle="1" w:styleId="Char">
    <w:name w:val="نص في بالون Char"/>
    <w:link w:val="a3"/>
    <w:rsid w:val="0066066D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nhideWhenUsed/>
    <w:rsid w:val="0066066D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4"/>
    <w:rsid w:val="0066066D"/>
  </w:style>
  <w:style w:type="paragraph" w:styleId="a5">
    <w:name w:val="footer"/>
    <w:basedOn w:val="a"/>
    <w:link w:val="Char1"/>
    <w:uiPriority w:val="99"/>
    <w:unhideWhenUsed/>
    <w:rsid w:val="0066066D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5"/>
    <w:uiPriority w:val="99"/>
    <w:rsid w:val="0066066D"/>
  </w:style>
  <w:style w:type="paragraph" w:customStyle="1" w:styleId="a6">
    <w:name w:val="تذييل الصفحة"/>
    <w:basedOn w:val="a"/>
    <w:link w:val="Char2"/>
    <w:uiPriority w:val="99"/>
    <w:unhideWhenUsed/>
    <w:rsid w:val="0066066D"/>
    <w:pPr>
      <w:tabs>
        <w:tab w:val="center" w:pos="4153"/>
        <w:tab w:val="right" w:pos="8306"/>
      </w:tabs>
    </w:pPr>
    <w:rPr>
      <w:rFonts w:cs="Times New Roman"/>
      <w:sz w:val="20"/>
      <w:szCs w:val="20"/>
      <w:lang/>
    </w:rPr>
  </w:style>
  <w:style w:type="character" w:customStyle="1" w:styleId="Char2">
    <w:name w:val="تذييل الصفحة Char"/>
    <w:link w:val="a6"/>
    <w:uiPriority w:val="99"/>
    <w:rsid w:val="0066066D"/>
    <w:rPr>
      <w:rFonts w:ascii="Calibri" w:eastAsia="Calibri" w:hAnsi="Calibri" w:cs="Times New Roman"/>
    </w:rPr>
  </w:style>
  <w:style w:type="character" w:customStyle="1" w:styleId="7Char">
    <w:name w:val="عنوان 7 Char"/>
    <w:link w:val="7"/>
    <w:rsid w:val="00E50237"/>
    <w:rPr>
      <w:rFonts w:ascii="Times New Roman" w:eastAsia="Times New Roman" w:hAnsi="Times New Roman" w:cs="MCS Hijon S_I normal."/>
      <w:sz w:val="34"/>
      <w:szCs w:val="32"/>
    </w:rPr>
  </w:style>
  <w:style w:type="paragraph" w:customStyle="1" w:styleId="Char3">
    <w:name w:val="Char"/>
    <w:basedOn w:val="a"/>
    <w:autoRedefine/>
    <w:rsid w:val="00E50237"/>
    <w:pPr>
      <w:widowControl w:val="0"/>
      <w:adjustRightInd w:val="0"/>
      <w:spacing w:after="0" w:line="360" w:lineRule="atLeast"/>
      <w:textAlignment w:val="baseline"/>
    </w:pPr>
    <w:rPr>
      <w:rFonts w:ascii="Times New Roman" w:eastAsia="Times New Roman" w:hAnsi="Times New Roman" w:cs="Traditional Arabic"/>
      <w:sz w:val="28"/>
      <w:szCs w:val="20"/>
    </w:rPr>
  </w:style>
  <w:style w:type="paragraph" w:styleId="a7">
    <w:name w:val="Body Text Indent"/>
    <w:basedOn w:val="a"/>
    <w:link w:val="Char4"/>
    <w:rsid w:val="00E502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har4">
    <w:name w:val="نص أساسي بمسافة بادئة Char"/>
    <w:link w:val="a7"/>
    <w:rsid w:val="00E5023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Strong"/>
    <w:qFormat/>
    <w:rsid w:val="00E50237"/>
    <w:rPr>
      <w:b/>
      <w:bCs/>
    </w:rPr>
  </w:style>
  <w:style w:type="character" w:styleId="Hyperlink">
    <w:name w:val="Hyperlink"/>
    <w:uiPriority w:val="99"/>
    <w:unhideWhenUsed/>
    <w:rsid w:val="00E50237"/>
    <w:rPr>
      <w:color w:val="0000FF"/>
      <w:u w:val="single"/>
    </w:rPr>
  </w:style>
  <w:style w:type="paragraph" w:styleId="a9">
    <w:name w:val="No Spacing"/>
    <w:qFormat/>
    <w:rsid w:val="00E50237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uiPriority w:val="34"/>
    <w:qFormat/>
    <w:rsid w:val="00E5023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E5023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Char">
    <w:name w:val="Char Char Char Char Char"/>
    <w:basedOn w:val="a"/>
    <w:rsid w:val="00E50237"/>
    <w:pPr>
      <w:widowControl w:val="0"/>
      <w:adjustRightInd w:val="0"/>
      <w:spacing w:after="0" w:line="360" w:lineRule="atLeast"/>
      <w:ind w:firstLine="567"/>
      <w:jc w:val="lowKashida"/>
      <w:textAlignment w:val="baseline"/>
    </w:pPr>
    <w:rPr>
      <w:rFonts w:ascii="Times New Roman" w:eastAsia="Times New Roman" w:hAnsi="Times New Roman" w:cs="Traditional Arabic"/>
      <w:b/>
      <w:bCs/>
      <w:sz w:val="28"/>
      <w:szCs w:val="20"/>
    </w:rPr>
  </w:style>
  <w:style w:type="table" w:styleId="ab">
    <w:name w:val="Table Grid"/>
    <w:basedOn w:val="a1"/>
    <w:uiPriority w:val="59"/>
    <w:rsid w:val="00FA3B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lock Text"/>
    <w:basedOn w:val="a"/>
    <w:semiHidden/>
    <w:rsid w:val="00894DE4"/>
    <w:pPr>
      <w:spacing w:after="0" w:line="240" w:lineRule="auto"/>
      <w:ind w:left="366" w:hanging="366"/>
      <w:jc w:val="lowKashida"/>
    </w:pPr>
    <w:rPr>
      <w:rFonts w:ascii="Times New Roman" w:eastAsia="Times New Roman" w:hAnsi="Times New Roman" w:cs="Simplified Arabic"/>
      <w:noProof/>
      <w:sz w:val="24"/>
      <w:szCs w:val="28"/>
      <w:lang w:eastAsia="ar-SA"/>
    </w:rPr>
  </w:style>
  <w:style w:type="paragraph" w:styleId="ad">
    <w:name w:val="Subtitle"/>
    <w:basedOn w:val="a"/>
    <w:link w:val="Char5"/>
    <w:qFormat/>
    <w:rsid w:val="00D40688"/>
    <w:pPr>
      <w:spacing w:after="0" w:line="240" w:lineRule="auto"/>
    </w:pPr>
    <w:rPr>
      <w:rFonts w:ascii="Times New Roman" w:eastAsia="Times New Roman" w:hAnsi="Times New Roman" w:cs="Times New Roman"/>
      <w:b/>
      <w:bCs/>
      <w:noProof/>
      <w:sz w:val="20"/>
      <w:szCs w:val="32"/>
      <w:lang w:eastAsia="ar-SA"/>
    </w:rPr>
  </w:style>
  <w:style w:type="character" w:customStyle="1" w:styleId="Char5">
    <w:name w:val="عنوان فرعي Char"/>
    <w:link w:val="ad"/>
    <w:rsid w:val="00D40688"/>
    <w:rPr>
      <w:rFonts w:ascii="Times New Roman" w:eastAsia="Times New Roman" w:hAnsi="Times New Roman"/>
      <w:b/>
      <w:bCs/>
      <w:noProof/>
      <w:szCs w:val="32"/>
      <w:lang w:eastAsia="ar-SA"/>
    </w:rPr>
  </w:style>
  <w:style w:type="character" w:customStyle="1" w:styleId="1Char">
    <w:name w:val="عنوان 1 Char"/>
    <w:link w:val="1"/>
    <w:uiPriority w:val="9"/>
    <w:rsid w:val="002C315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Title"/>
    <w:basedOn w:val="a"/>
    <w:next w:val="a"/>
    <w:link w:val="Char6"/>
    <w:uiPriority w:val="10"/>
    <w:qFormat/>
    <w:rsid w:val="00CF0BEE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/>
    </w:rPr>
  </w:style>
  <w:style w:type="character" w:customStyle="1" w:styleId="Char6">
    <w:name w:val="العنوان Char"/>
    <w:link w:val="ae"/>
    <w:uiPriority w:val="10"/>
    <w:rsid w:val="00CF0BEE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D118FFA-D7AC-4C2D-A512-2C4EC82A4AC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056FDA83-8F8E-498B-A6B8-3752BF8D52BA}">
      <dgm:prSet phldrT="[نص]"/>
      <dgm:spPr/>
      <dgm:t>
        <a:bodyPr/>
        <a:lstStyle/>
        <a:p>
          <a:pPr rtl="1"/>
          <a:r>
            <a:rPr lang="ar-SA" b="1"/>
            <a:t>أنواع السلوكات</a:t>
          </a:r>
          <a:endParaRPr lang="ar-SA"/>
        </a:p>
      </dgm:t>
    </dgm:pt>
    <dgm:pt modelId="{041BD581-942A-46CC-9DCD-BA94DFB7DDCB}" type="parTrans" cxnId="{45318A2C-B13D-438B-B64C-ED835200824E}">
      <dgm:prSet/>
      <dgm:spPr/>
      <dgm:t>
        <a:bodyPr/>
        <a:lstStyle/>
        <a:p>
          <a:pPr rtl="1"/>
          <a:endParaRPr lang="ar-SA"/>
        </a:p>
      </dgm:t>
    </dgm:pt>
    <dgm:pt modelId="{CB249A25-997B-446A-B265-34E60EA971C1}" type="sibTrans" cxnId="{45318A2C-B13D-438B-B64C-ED835200824E}">
      <dgm:prSet/>
      <dgm:spPr/>
      <dgm:t>
        <a:bodyPr/>
        <a:lstStyle/>
        <a:p>
          <a:pPr rtl="1"/>
          <a:endParaRPr lang="ar-SA"/>
        </a:p>
      </dgm:t>
    </dgm:pt>
    <dgm:pt modelId="{B794C14A-466A-46E5-9901-3473B7C64647}">
      <dgm:prSet phldrT="[نص]"/>
      <dgm:spPr/>
      <dgm:t>
        <a:bodyPr/>
        <a:lstStyle/>
        <a:p>
          <a:pPr rtl="1"/>
          <a:r>
            <a:rPr lang="ar-SA"/>
            <a:t>....................</a:t>
          </a:r>
        </a:p>
      </dgm:t>
    </dgm:pt>
    <dgm:pt modelId="{F4B0227F-F7C0-4EBA-A43F-0CBB9D1DB816}" type="parTrans" cxnId="{141B0C93-4AFF-4720-92FD-8266BFFDAE81}">
      <dgm:prSet/>
      <dgm:spPr/>
      <dgm:t>
        <a:bodyPr/>
        <a:lstStyle/>
        <a:p>
          <a:pPr rtl="1"/>
          <a:endParaRPr lang="ar-SA"/>
        </a:p>
      </dgm:t>
    </dgm:pt>
    <dgm:pt modelId="{967C1966-C11E-4859-9B1D-A6740781C446}" type="sibTrans" cxnId="{141B0C93-4AFF-4720-92FD-8266BFFDAE81}">
      <dgm:prSet/>
      <dgm:spPr/>
      <dgm:t>
        <a:bodyPr/>
        <a:lstStyle/>
        <a:p>
          <a:pPr rtl="1"/>
          <a:endParaRPr lang="ar-SA"/>
        </a:p>
      </dgm:t>
    </dgm:pt>
    <dgm:pt modelId="{C0C0897C-EEEA-4ADC-B45F-38586A814640}">
      <dgm:prSet phldrT="[نص]"/>
      <dgm:spPr/>
      <dgm:t>
        <a:bodyPr/>
        <a:lstStyle/>
        <a:p>
          <a:pPr rtl="1"/>
          <a:r>
            <a:rPr lang="ar-SA" b="1"/>
            <a:t>سلوكات التنافس</a:t>
          </a:r>
          <a:endParaRPr lang="ar-SA"/>
        </a:p>
      </dgm:t>
    </dgm:pt>
    <dgm:pt modelId="{F7554328-D067-4C71-A8EC-0490C18B0D43}" type="parTrans" cxnId="{ED3C2407-28B0-4A33-9A7D-8F7480893CA5}">
      <dgm:prSet/>
      <dgm:spPr/>
      <dgm:t>
        <a:bodyPr/>
        <a:lstStyle/>
        <a:p>
          <a:pPr rtl="1"/>
          <a:endParaRPr lang="ar-SA"/>
        </a:p>
      </dgm:t>
    </dgm:pt>
    <dgm:pt modelId="{7DBDB6E9-3DF9-4126-9BD4-1D3C62988B12}" type="sibTrans" cxnId="{ED3C2407-28B0-4A33-9A7D-8F7480893CA5}">
      <dgm:prSet/>
      <dgm:spPr/>
      <dgm:t>
        <a:bodyPr/>
        <a:lstStyle/>
        <a:p>
          <a:pPr rtl="1"/>
          <a:endParaRPr lang="ar-SA"/>
        </a:p>
      </dgm:t>
    </dgm:pt>
    <dgm:pt modelId="{D9656F2B-F960-4A71-AF97-D18C040914E8}">
      <dgm:prSet phldrT="[نص]"/>
      <dgm:spPr/>
      <dgm:t>
        <a:bodyPr/>
        <a:lstStyle/>
        <a:p>
          <a:pPr rtl="1"/>
          <a:r>
            <a:rPr lang="ar-SA" b="1"/>
            <a:t>سلوكات أخرى</a:t>
          </a:r>
          <a:endParaRPr lang="ar-SA"/>
        </a:p>
      </dgm:t>
    </dgm:pt>
    <dgm:pt modelId="{95B00225-B54C-4892-9D19-D1AB50E3DFFB}" type="parTrans" cxnId="{F9ED1021-670D-4B5B-B916-7CA8A54EE289}">
      <dgm:prSet/>
      <dgm:spPr/>
      <dgm:t>
        <a:bodyPr/>
        <a:lstStyle/>
        <a:p>
          <a:pPr rtl="1"/>
          <a:endParaRPr lang="ar-SA"/>
        </a:p>
      </dgm:t>
    </dgm:pt>
    <dgm:pt modelId="{3A45B174-4F9F-4877-842E-084E00898D9A}" type="sibTrans" cxnId="{F9ED1021-670D-4B5B-B916-7CA8A54EE289}">
      <dgm:prSet/>
      <dgm:spPr/>
      <dgm:t>
        <a:bodyPr/>
        <a:lstStyle/>
        <a:p>
          <a:pPr rtl="1"/>
          <a:endParaRPr lang="ar-SA"/>
        </a:p>
      </dgm:t>
    </dgm:pt>
    <dgm:pt modelId="{508D02CC-4F80-4475-ADBB-7B0022AB271B}">
      <dgm:prSet/>
      <dgm:spPr/>
      <dgm:t>
        <a:bodyPr/>
        <a:lstStyle/>
        <a:p>
          <a:pPr rtl="1"/>
          <a:r>
            <a:rPr lang="ar-SA"/>
            <a:t>..................</a:t>
          </a:r>
        </a:p>
      </dgm:t>
    </dgm:pt>
    <dgm:pt modelId="{899B84AE-82D0-4D76-AEEE-C17710412C75}" type="parTrans" cxnId="{F0A7841E-1A68-420D-B4E9-BFCE2F50F954}">
      <dgm:prSet/>
      <dgm:spPr/>
      <dgm:t>
        <a:bodyPr/>
        <a:lstStyle/>
        <a:p>
          <a:pPr rtl="1"/>
          <a:endParaRPr lang="ar-SA"/>
        </a:p>
      </dgm:t>
    </dgm:pt>
    <dgm:pt modelId="{E26E1670-7FE8-4FE8-A9DE-2B29B041F108}" type="sibTrans" cxnId="{F0A7841E-1A68-420D-B4E9-BFCE2F50F954}">
      <dgm:prSet/>
      <dgm:spPr/>
      <dgm:t>
        <a:bodyPr/>
        <a:lstStyle/>
        <a:p>
          <a:pPr rtl="1"/>
          <a:endParaRPr lang="ar-SA"/>
        </a:p>
      </dgm:t>
    </dgm:pt>
    <dgm:pt modelId="{D690D02F-9B11-4D56-A4CA-C01F8364055D}">
      <dgm:prSet/>
      <dgm:spPr/>
      <dgm:t>
        <a:bodyPr/>
        <a:lstStyle/>
        <a:p>
          <a:pPr rtl="1"/>
          <a:r>
            <a:rPr lang="ar-SA"/>
            <a:t>................</a:t>
          </a:r>
        </a:p>
      </dgm:t>
    </dgm:pt>
    <dgm:pt modelId="{78B196D2-DA95-44E8-9126-051F08C01E05}" type="parTrans" cxnId="{0E10AC27-C398-468B-9E61-6FC18B78C054}">
      <dgm:prSet/>
      <dgm:spPr/>
      <dgm:t>
        <a:bodyPr/>
        <a:lstStyle/>
        <a:p>
          <a:pPr rtl="1"/>
          <a:endParaRPr lang="ar-SA"/>
        </a:p>
      </dgm:t>
    </dgm:pt>
    <dgm:pt modelId="{85A7A0EB-AEB6-49B6-B281-C915D587E8CC}" type="sibTrans" cxnId="{0E10AC27-C398-468B-9E61-6FC18B78C054}">
      <dgm:prSet/>
      <dgm:spPr/>
      <dgm:t>
        <a:bodyPr/>
        <a:lstStyle/>
        <a:p>
          <a:pPr rtl="1"/>
          <a:endParaRPr lang="ar-SA"/>
        </a:p>
      </dgm:t>
    </dgm:pt>
    <dgm:pt modelId="{F0BA3D84-E58C-4AF5-86F5-765DA8923BA8}">
      <dgm:prSet/>
      <dgm:spPr/>
      <dgm:t>
        <a:bodyPr/>
        <a:lstStyle/>
        <a:p>
          <a:pPr rtl="1"/>
          <a:r>
            <a:rPr lang="ar-SA"/>
            <a:t>.....................</a:t>
          </a:r>
        </a:p>
      </dgm:t>
    </dgm:pt>
    <dgm:pt modelId="{2FEE2BED-0181-4992-83B5-736951C3E7E1}" type="parTrans" cxnId="{05123B92-7B60-49F2-A1BC-0ECE69E37635}">
      <dgm:prSet/>
      <dgm:spPr/>
      <dgm:t>
        <a:bodyPr/>
        <a:lstStyle/>
        <a:p>
          <a:pPr rtl="1"/>
          <a:endParaRPr lang="ar-SA"/>
        </a:p>
      </dgm:t>
    </dgm:pt>
    <dgm:pt modelId="{C56FF3B0-AE19-40A0-A691-5F8414A8BFC0}" type="sibTrans" cxnId="{05123B92-7B60-49F2-A1BC-0ECE69E37635}">
      <dgm:prSet/>
      <dgm:spPr/>
      <dgm:t>
        <a:bodyPr/>
        <a:lstStyle/>
        <a:p>
          <a:pPr rtl="1"/>
          <a:endParaRPr lang="ar-SA"/>
        </a:p>
      </dgm:t>
    </dgm:pt>
    <dgm:pt modelId="{0CD65C27-5969-4C5F-B69F-A9E0F2B492DA}">
      <dgm:prSet/>
      <dgm:spPr/>
      <dgm:t>
        <a:bodyPr/>
        <a:lstStyle/>
        <a:p>
          <a:pPr rtl="1"/>
          <a:r>
            <a:rPr lang="ar-SA"/>
            <a:t>...................</a:t>
          </a:r>
        </a:p>
      </dgm:t>
    </dgm:pt>
    <dgm:pt modelId="{609794BE-C55E-4B6E-BE21-0D011949EEE2}" type="parTrans" cxnId="{51E5DEF7-8FBF-48AF-8374-4369BEFFE964}">
      <dgm:prSet/>
      <dgm:spPr/>
      <dgm:t>
        <a:bodyPr/>
        <a:lstStyle/>
        <a:p>
          <a:pPr rtl="1"/>
          <a:endParaRPr lang="ar-SA"/>
        </a:p>
      </dgm:t>
    </dgm:pt>
    <dgm:pt modelId="{4A555509-F1DD-47EE-B892-D3DE4F6B2471}" type="sibTrans" cxnId="{51E5DEF7-8FBF-48AF-8374-4369BEFFE964}">
      <dgm:prSet/>
      <dgm:spPr/>
      <dgm:t>
        <a:bodyPr/>
        <a:lstStyle/>
        <a:p>
          <a:pPr rtl="1"/>
          <a:endParaRPr lang="ar-SA"/>
        </a:p>
      </dgm:t>
    </dgm:pt>
    <dgm:pt modelId="{E058D622-DF17-46B5-9B73-01D8A7499B21}">
      <dgm:prSet/>
      <dgm:spPr/>
      <dgm:t>
        <a:bodyPr/>
        <a:lstStyle/>
        <a:p>
          <a:pPr rtl="1"/>
          <a:r>
            <a:rPr lang="ar-SA"/>
            <a:t>......................</a:t>
          </a:r>
        </a:p>
      </dgm:t>
    </dgm:pt>
    <dgm:pt modelId="{6BBA5D3B-96F3-443A-82BC-139CFD04F6BF}" type="parTrans" cxnId="{71AF20C0-1DAF-402A-84DF-56861586B53B}">
      <dgm:prSet/>
      <dgm:spPr/>
      <dgm:t>
        <a:bodyPr/>
        <a:lstStyle/>
        <a:p>
          <a:pPr rtl="1"/>
          <a:endParaRPr lang="ar-SA"/>
        </a:p>
      </dgm:t>
    </dgm:pt>
    <dgm:pt modelId="{E82C277B-926D-40A6-B334-586795685709}" type="sibTrans" cxnId="{71AF20C0-1DAF-402A-84DF-56861586B53B}">
      <dgm:prSet/>
      <dgm:spPr/>
      <dgm:t>
        <a:bodyPr/>
        <a:lstStyle/>
        <a:p>
          <a:pPr rtl="1"/>
          <a:endParaRPr lang="ar-SA"/>
        </a:p>
      </dgm:t>
    </dgm:pt>
    <dgm:pt modelId="{737AF874-D146-43A5-876E-2746FE96EAF6}">
      <dgm:prSet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>
          <a:noFill/>
        </a:ln>
      </dgm:spPr>
      <dgm:t>
        <a:bodyPr/>
        <a:lstStyle/>
        <a:p>
          <a:pPr rtl="1"/>
          <a:endParaRPr lang="ar-SA"/>
        </a:p>
      </dgm:t>
    </dgm:pt>
    <dgm:pt modelId="{EFD0A8F4-05A9-4C56-88B8-B3EF5FD08801}" type="parTrans" cxnId="{F1756469-0593-410D-9397-CBF8FB23A8F7}">
      <dgm:prSet/>
      <dgm:spPr>
        <a:ln>
          <a:noFill/>
        </a:ln>
      </dgm:spPr>
      <dgm:t>
        <a:bodyPr/>
        <a:lstStyle/>
        <a:p>
          <a:pPr rtl="1"/>
          <a:endParaRPr lang="ar-SA"/>
        </a:p>
      </dgm:t>
    </dgm:pt>
    <dgm:pt modelId="{C7E7061F-6FED-49FE-A863-37F548FE5E91}" type="sibTrans" cxnId="{F1756469-0593-410D-9397-CBF8FB23A8F7}">
      <dgm:prSet/>
      <dgm:spPr/>
      <dgm:t>
        <a:bodyPr/>
        <a:lstStyle/>
        <a:p>
          <a:pPr rtl="1"/>
          <a:endParaRPr lang="ar-SA"/>
        </a:p>
      </dgm:t>
    </dgm:pt>
    <dgm:pt modelId="{3D33EEB2-05AD-4EA3-A157-DDF0BA046D9B}" type="pres">
      <dgm:prSet presAssocID="{9D118FFA-D7AC-4C2D-A512-2C4EC82A4AC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SA"/>
        </a:p>
      </dgm:t>
    </dgm:pt>
    <dgm:pt modelId="{598AA97C-7523-4991-BBF4-EEA93C7A59B5}" type="pres">
      <dgm:prSet presAssocID="{056FDA83-8F8E-498B-A6B8-3752BF8D52BA}" presName="hierRoot1" presStyleCnt="0">
        <dgm:presLayoutVars>
          <dgm:hierBranch val="init"/>
        </dgm:presLayoutVars>
      </dgm:prSet>
      <dgm:spPr/>
    </dgm:pt>
    <dgm:pt modelId="{6CABCDCE-F9ED-4298-9C9A-672BB1B69A45}" type="pres">
      <dgm:prSet presAssocID="{056FDA83-8F8E-498B-A6B8-3752BF8D52BA}" presName="rootComposite1" presStyleCnt="0"/>
      <dgm:spPr/>
    </dgm:pt>
    <dgm:pt modelId="{A44FAB8E-F64B-462F-8E9A-A7941C056FFF}" type="pres">
      <dgm:prSet presAssocID="{056FDA83-8F8E-498B-A6B8-3752BF8D52BA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BFDB78E9-84C8-4DC2-A420-0CF100B75968}" type="pres">
      <dgm:prSet presAssocID="{056FDA83-8F8E-498B-A6B8-3752BF8D52BA}" presName="rootConnector1" presStyleLbl="node1" presStyleIdx="0" presStyleCnt="0"/>
      <dgm:spPr/>
      <dgm:t>
        <a:bodyPr/>
        <a:lstStyle/>
        <a:p>
          <a:pPr rtl="1"/>
          <a:endParaRPr lang="ar-SA"/>
        </a:p>
      </dgm:t>
    </dgm:pt>
    <dgm:pt modelId="{3DB19856-92E0-4293-BFDC-D53972863148}" type="pres">
      <dgm:prSet presAssocID="{056FDA83-8F8E-498B-A6B8-3752BF8D52BA}" presName="hierChild2" presStyleCnt="0"/>
      <dgm:spPr/>
    </dgm:pt>
    <dgm:pt modelId="{2A1BB33C-DAB9-4848-BF2A-0070094303B8}" type="pres">
      <dgm:prSet presAssocID="{F4B0227F-F7C0-4EBA-A43F-0CBB9D1DB816}" presName="Name37" presStyleLbl="parChTrans1D2" presStyleIdx="0" presStyleCnt="5"/>
      <dgm:spPr/>
      <dgm:t>
        <a:bodyPr/>
        <a:lstStyle/>
        <a:p>
          <a:pPr rtl="1"/>
          <a:endParaRPr lang="ar-SA"/>
        </a:p>
      </dgm:t>
    </dgm:pt>
    <dgm:pt modelId="{D24FC2AA-A4B7-4FE7-9169-74763A9720B6}" type="pres">
      <dgm:prSet presAssocID="{B794C14A-466A-46E5-9901-3473B7C64647}" presName="hierRoot2" presStyleCnt="0">
        <dgm:presLayoutVars>
          <dgm:hierBranch val="init"/>
        </dgm:presLayoutVars>
      </dgm:prSet>
      <dgm:spPr/>
    </dgm:pt>
    <dgm:pt modelId="{1FC6899B-0B8B-4D8A-9865-33CE260F43C2}" type="pres">
      <dgm:prSet presAssocID="{B794C14A-466A-46E5-9901-3473B7C64647}" presName="rootComposite" presStyleCnt="0"/>
      <dgm:spPr/>
    </dgm:pt>
    <dgm:pt modelId="{4D39E4C3-0507-49D6-B41E-C8B1712CB40F}" type="pres">
      <dgm:prSet presAssocID="{B794C14A-466A-46E5-9901-3473B7C64647}" presName="rootText" presStyleLbl="node2" presStyleIdx="0" presStyleCnt="5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B2C145BF-DF3D-4527-8CE3-417A923EC144}" type="pres">
      <dgm:prSet presAssocID="{B794C14A-466A-46E5-9901-3473B7C64647}" presName="rootConnector" presStyleLbl="node2" presStyleIdx="0" presStyleCnt="5"/>
      <dgm:spPr/>
      <dgm:t>
        <a:bodyPr/>
        <a:lstStyle/>
        <a:p>
          <a:pPr rtl="1"/>
          <a:endParaRPr lang="ar-SA"/>
        </a:p>
      </dgm:t>
    </dgm:pt>
    <dgm:pt modelId="{3BC59859-740C-4EF4-980C-6C5720FD6987}" type="pres">
      <dgm:prSet presAssocID="{B794C14A-466A-46E5-9901-3473B7C64647}" presName="hierChild4" presStyleCnt="0"/>
      <dgm:spPr/>
    </dgm:pt>
    <dgm:pt modelId="{90D55F83-AFB4-47AA-BA94-C34FD50CF5AF}" type="pres">
      <dgm:prSet presAssocID="{B794C14A-466A-46E5-9901-3473B7C64647}" presName="hierChild5" presStyleCnt="0"/>
      <dgm:spPr/>
    </dgm:pt>
    <dgm:pt modelId="{2BEDB83C-1301-4B41-A5E4-0F3FDE2106BF}" type="pres">
      <dgm:prSet presAssocID="{78B196D2-DA95-44E8-9126-051F08C01E05}" presName="Name37" presStyleLbl="parChTrans1D2" presStyleIdx="1" presStyleCnt="5"/>
      <dgm:spPr/>
      <dgm:t>
        <a:bodyPr/>
        <a:lstStyle/>
        <a:p>
          <a:pPr rtl="1"/>
          <a:endParaRPr lang="ar-SA"/>
        </a:p>
      </dgm:t>
    </dgm:pt>
    <dgm:pt modelId="{F900D916-66E4-4597-A05E-4124FF556609}" type="pres">
      <dgm:prSet presAssocID="{D690D02F-9B11-4D56-A4CA-C01F8364055D}" presName="hierRoot2" presStyleCnt="0">
        <dgm:presLayoutVars>
          <dgm:hierBranch val="init"/>
        </dgm:presLayoutVars>
      </dgm:prSet>
      <dgm:spPr/>
    </dgm:pt>
    <dgm:pt modelId="{6DBAFC7E-F089-4ABC-B476-B9154553015C}" type="pres">
      <dgm:prSet presAssocID="{D690D02F-9B11-4D56-A4CA-C01F8364055D}" presName="rootComposite" presStyleCnt="0"/>
      <dgm:spPr/>
    </dgm:pt>
    <dgm:pt modelId="{196A2B2B-5F36-420A-B382-56EE507C7F0C}" type="pres">
      <dgm:prSet presAssocID="{D690D02F-9B11-4D56-A4CA-C01F8364055D}" presName="rootText" presStyleLbl="node2" presStyleIdx="1" presStyleCnt="5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4D6A1AE1-59AE-4498-9224-E4A9AC951AF1}" type="pres">
      <dgm:prSet presAssocID="{D690D02F-9B11-4D56-A4CA-C01F8364055D}" presName="rootConnector" presStyleLbl="node2" presStyleIdx="1" presStyleCnt="5"/>
      <dgm:spPr/>
      <dgm:t>
        <a:bodyPr/>
        <a:lstStyle/>
        <a:p>
          <a:pPr rtl="1"/>
          <a:endParaRPr lang="ar-SA"/>
        </a:p>
      </dgm:t>
    </dgm:pt>
    <dgm:pt modelId="{FD09BF8A-7029-4C29-A7BD-E49A3C93B4E8}" type="pres">
      <dgm:prSet presAssocID="{D690D02F-9B11-4D56-A4CA-C01F8364055D}" presName="hierChild4" presStyleCnt="0"/>
      <dgm:spPr/>
    </dgm:pt>
    <dgm:pt modelId="{FDCDE7BD-32F3-4AEC-BDE4-3ECC3BFCDB68}" type="pres">
      <dgm:prSet presAssocID="{D690D02F-9B11-4D56-A4CA-C01F8364055D}" presName="hierChild5" presStyleCnt="0"/>
      <dgm:spPr/>
    </dgm:pt>
    <dgm:pt modelId="{43E0CB2F-FE26-48CB-A3AB-194C5EF1E9E7}" type="pres">
      <dgm:prSet presAssocID="{899B84AE-82D0-4D76-AEEE-C17710412C75}" presName="Name37" presStyleLbl="parChTrans1D2" presStyleIdx="2" presStyleCnt="5"/>
      <dgm:spPr/>
      <dgm:t>
        <a:bodyPr/>
        <a:lstStyle/>
        <a:p>
          <a:pPr rtl="1"/>
          <a:endParaRPr lang="ar-SA"/>
        </a:p>
      </dgm:t>
    </dgm:pt>
    <dgm:pt modelId="{A89B40E6-0FC8-4C2E-A3C9-4CA165EFC2E1}" type="pres">
      <dgm:prSet presAssocID="{508D02CC-4F80-4475-ADBB-7B0022AB271B}" presName="hierRoot2" presStyleCnt="0">
        <dgm:presLayoutVars>
          <dgm:hierBranch val="init"/>
        </dgm:presLayoutVars>
      </dgm:prSet>
      <dgm:spPr/>
    </dgm:pt>
    <dgm:pt modelId="{1791EB27-BAD9-4359-96D2-C763AC1B3DD6}" type="pres">
      <dgm:prSet presAssocID="{508D02CC-4F80-4475-ADBB-7B0022AB271B}" presName="rootComposite" presStyleCnt="0"/>
      <dgm:spPr/>
    </dgm:pt>
    <dgm:pt modelId="{BA2054C7-D6EB-4164-AA60-552A01E9DC21}" type="pres">
      <dgm:prSet presAssocID="{508D02CC-4F80-4475-ADBB-7B0022AB271B}" presName="rootText" presStyleLbl="node2" presStyleIdx="2" presStyleCnt="5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E9E8558D-248B-43C4-8DF8-FBA092EDD4D5}" type="pres">
      <dgm:prSet presAssocID="{508D02CC-4F80-4475-ADBB-7B0022AB271B}" presName="rootConnector" presStyleLbl="node2" presStyleIdx="2" presStyleCnt="5"/>
      <dgm:spPr/>
      <dgm:t>
        <a:bodyPr/>
        <a:lstStyle/>
        <a:p>
          <a:pPr rtl="1"/>
          <a:endParaRPr lang="ar-SA"/>
        </a:p>
      </dgm:t>
    </dgm:pt>
    <dgm:pt modelId="{0DB4FEDB-DD53-4CEC-A4AB-6B76FBBA05D6}" type="pres">
      <dgm:prSet presAssocID="{508D02CC-4F80-4475-ADBB-7B0022AB271B}" presName="hierChild4" presStyleCnt="0"/>
      <dgm:spPr/>
    </dgm:pt>
    <dgm:pt modelId="{FF70259E-B02C-47D7-8294-24AF8CF1FFB7}" type="pres">
      <dgm:prSet presAssocID="{508D02CC-4F80-4475-ADBB-7B0022AB271B}" presName="hierChild5" presStyleCnt="0"/>
      <dgm:spPr/>
    </dgm:pt>
    <dgm:pt modelId="{70C14475-5B08-4E75-8988-615E6AAD6F4B}" type="pres">
      <dgm:prSet presAssocID="{F7554328-D067-4C71-A8EC-0490C18B0D43}" presName="Name37" presStyleLbl="parChTrans1D2" presStyleIdx="3" presStyleCnt="5"/>
      <dgm:spPr/>
      <dgm:t>
        <a:bodyPr/>
        <a:lstStyle/>
        <a:p>
          <a:pPr rtl="1"/>
          <a:endParaRPr lang="ar-SA"/>
        </a:p>
      </dgm:t>
    </dgm:pt>
    <dgm:pt modelId="{CD5AF156-ED7C-49F9-BF1B-AFF3EA4CF5FE}" type="pres">
      <dgm:prSet presAssocID="{C0C0897C-EEEA-4ADC-B45F-38586A814640}" presName="hierRoot2" presStyleCnt="0">
        <dgm:presLayoutVars>
          <dgm:hierBranch/>
        </dgm:presLayoutVars>
      </dgm:prSet>
      <dgm:spPr/>
    </dgm:pt>
    <dgm:pt modelId="{D46A56EC-356E-44A8-99A3-C33606A8A666}" type="pres">
      <dgm:prSet presAssocID="{C0C0897C-EEEA-4ADC-B45F-38586A814640}" presName="rootComposite" presStyleCnt="0"/>
      <dgm:spPr/>
    </dgm:pt>
    <dgm:pt modelId="{DF9BD2BD-717D-48C4-A3AA-6BDBF4666C03}" type="pres">
      <dgm:prSet presAssocID="{C0C0897C-EEEA-4ADC-B45F-38586A814640}" presName="rootText" presStyleLbl="node2" presStyleIdx="3" presStyleCnt="5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657A3281-99D7-447E-82BA-C4725C02C434}" type="pres">
      <dgm:prSet presAssocID="{C0C0897C-EEEA-4ADC-B45F-38586A814640}" presName="rootConnector" presStyleLbl="node2" presStyleIdx="3" presStyleCnt="5"/>
      <dgm:spPr/>
      <dgm:t>
        <a:bodyPr/>
        <a:lstStyle/>
        <a:p>
          <a:pPr rtl="1"/>
          <a:endParaRPr lang="ar-SA"/>
        </a:p>
      </dgm:t>
    </dgm:pt>
    <dgm:pt modelId="{C7590794-BFC7-4D8C-AABC-BC08C22BA2EE}" type="pres">
      <dgm:prSet presAssocID="{C0C0897C-EEEA-4ADC-B45F-38586A814640}" presName="hierChild4" presStyleCnt="0"/>
      <dgm:spPr/>
    </dgm:pt>
    <dgm:pt modelId="{7ECA585A-14AE-4458-9631-016E6D711BFA}" type="pres">
      <dgm:prSet presAssocID="{2FEE2BED-0181-4992-83B5-736951C3E7E1}" presName="Name35" presStyleLbl="parChTrans1D3" presStyleIdx="0" presStyleCnt="4"/>
      <dgm:spPr/>
      <dgm:t>
        <a:bodyPr/>
        <a:lstStyle/>
        <a:p>
          <a:pPr rtl="1"/>
          <a:endParaRPr lang="ar-SA"/>
        </a:p>
      </dgm:t>
    </dgm:pt>
    <dgm:pt modelId="{8BFE10C9-CA7E-44B7-9A08-D44C7D0A4DE7}" type="pres">
      <dgm:prSet presAssocID="{F0BA3D84-E58C-4AF5-86F5-765DA8923BA8}" presName="hierRoot2" presStyleCnt="0">
        <dgm:presLayoutVars>
          <dgm:hierBranch val="init"/>
        </dgm:presLayoutVars>
      </dgm:prSet>
      <dgm:spPr/>
    </dgm:pt>
    <dgm:pt modelId="{B8E0C627-CB73-456E-8B40-76714E40378D}" type="pres">
      <dgm:prSet presAssocID="{F0BA3D84-E58C-4AF5-86F5-765DA8923BA8}" presName="rootComposite" presStyleCnt="0"/>
      <dgm:spPr/>
    </dgm:pt>
    <dgm:pt modelId="{B0943693-AC80-41E6-AF60-916B0CA9701A}" type="pres">
      <dgm:prSet presAssocID="{F0BA3D84-E58C-4AF5-86F5-765DA8923BA8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2C5F9F9D-3E3B-4E70-B0CF-2FADE2E1F5B9}" type="pres">
      <dgm:prSet presAssocID="{F0BA3D84-E58C-4AF5-86F5-765DA8923BA8}" presName="rootConnector" presStyleLbl="node3" presStyleIdx="0" presStyleCnt="4"/>
      <dgm:spPr/>
      <dgm:t>
        <a:bodyPr/>
        <a:lstStyle/>
        <a:p>
          <a:pPr rtl="1"/>
          <a:endParaRPr lang="ar-SA"/>
        </a:p>
      </dgm:t>
    </dgm:pt>
    <dgm:pt modelId="{EECF3375-BC2A-46E6-955E-D8FBD9C8BB93}" type="pres">
      <dgm:prSet presAssocID="{F0BA3D84-E58C-4AF5-86F5-765DA8923BA8}" presName="hierChild4" presStyleCnt="0"/>
      <dgm:spPr/>
    </dgm:pt>
    <dgm:pt modelId="{E2C9349F-42AE-4D3E-A495-8728F24CE5BB}" type="pres">
      <dgm:prSet presAssocID="{F0BA3D84-E58C-4AF5-86F5-765DA8923BA8}" presName="hierChild5" presStyleCnt="0"/>
      <dgm:spPr/>
    </dgm:pt>
    <dgm:pt modelId="{8DDC869E-554C-4A9D-9C91-09C5FDB5F33B}" type="pres">
      <dgm:prSet presAssocID="{609794BE-C55E-4B6E-BE21-0D011949EEE2}" presName="Name35" presStyleLbl="parChTrans1D3" presStyleIdx="1" presStyleCnt="4"/>
      <dgm:spPr/>
      <dgm:t>
        <a:bodyPr/>
        <a:lstStyle/>
        <a:p>
          <a:pPr rtl="1"/>
          <a:endParaRPr lang="ar-SA"/>
        </a:p>
      </dgm:t>
    </dgm:pt>
    <dgm:pt modelId="{E92B9465-548E-48C4-89B3-44ADA55DC170}" type="pres">
      <dgm:prSet presAssocID="{0CD65C27-5969-4C5F-B69F-A9E0F2B492DA}" presName="hierRoot2" presStyleCnt="0">
        <dgm:presLayoutVars>
          <dgm:hierBranch val="init"/>
        </dgm:presLayoutVars>
      </dgm:prSet>
      <dgm:spPr/>
    </dgm:pt>
    <dgm:pt modelId="{28DD9052-E43F-4253-BB88-F205EF669AB2}" type="pres">
      <dgm:prSet presAssocID="{0CD65C27-5969-4C5F-B69F-A9E0F2B492DA}" presName="rootComposite" presStyleCnt="0"/>
      <dgm:spPr/>
    </dgm:pt>
    <dgm:pt modelId="{21C7E554-A5D8-4973-9B52-011151C449DB}" type="pres">
      <dgm:prSet presAssocID="{0CD65C27-5969-4C5F-B69F-A9E0F2B492DA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AB0B451A-8AF5-45A3-8AB0-EA856581A471}" type="pres">
      <dgm:prSet presAssocID="{0CD65C27-5969-4C5F-B69F-A9E0F2B492DA}" presName="rootConnector" presStyleLbl="node3" presStyleIdx="1" presStyleCnt="4"/>
      <dgm:spPr/>
      <dgm:t>
        <a:bodyPr/>
        <a:lstStyle/>
        <a:p>
          <a:pPr rtl="1"/>
          <a:endParaRPr lang="ar-SA"/>
        </a:p>
      </dgm:t>
    </dgm:pt>
    <dgm:pt modelId="{F9AF99E2-E1C4-4D0C-B95F-E8C6E039FE69}" type="pres">
      <dgm:prSet presAssocID="{0CD65C27-5969-4C5F-B69F-A9E0F2B492DA}" presName="hierChild4" presStyleCnt="0"/>
      <dgm:spPr/>
    </dgm:pt>
    <dgm:pt modelId="{2B212FEE-57B8-4BF7-AD16-ADD691BC44BD}" type="pres">
      <dgm:prSet presAssocID="{0CD65C27-5969-4C5F-B69F-A9E0F2B492DA}" presName="hierChild5" presStyleCnt="0"/>
      <dgm:spPr/>
    </dgm:pt>
    <dgm:pt modelId="{C40A9E60-0FC1-427B-8567-8CB9373E5378}" type="pres">
      <dgm:prSet presAssocID="{6BBA5D3B-96F3-443A-82BC-139CFD04F6BF}" presName="Name35" presStyleLbl="parChTrans1D3" presStyleIdx="2" presStyleCnt="4"/>
      <dgm:spPr/>
      <dgm:t>
        <a:bodyPr/>
        <a:lstStyle/>
        <a:p>
          <a:pPr rtl="1"/>
          <a:endParaRPr lang="ar-SA"/>
        </a:p>
      </dgm:t>
    </dgm:pt>
    <dgm:pt modelId="{BCCE8CC3-A99F-4857-B4B8-9598801BE3D8}" type="pres">
      <dgm:prSet presAssocID="{E058D622-DF17-46B5-9B73-01D8A7499B21}" presName="hierRoot2" presStyleCnt="0">
        <dgm:presLayoutVars>
          <dgm:hierBranch val="hang"/>
        </dgm:presLayoutVars>
      </dgm:prSet>
      <dgm:spPr/>
    </dgm:pt>
    <dgm:pt modelId="{AA9AFE40-6340-42D2-9B8C-D5B3A880F60C}" type="pres">
      <dgm:prSet presAssocID="{E058D622-DF17-46B5-9B73-01D8A7499B21}" presName="rootComposite" presStyleCnt="0"/>
      <dgm:spPr/>
    </dgm:pt>
    <dgm:pt modelId="{245C61AA-9754-4147-9DFB-9A13F9D14BB6}" type="pres">
      <dgm:prSet presAssocID="{E058D622-DF17-46B5-9B73-01D8A7499B21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D8583177-21F8-488C-90BC-BC8412EEEBDD}" type="pres">
      <dgm:prSet presAssocID="{E058D622-DF17-46B5-9B73-01D8A7499B21}" presName="rootConnector" presStyleLbl="node3" presStyleIdx="2" presStyleCnt="4"/>
      <dgm:spPr/>
      <dgm:t>
        <a:bodyPr/>
        <a:lstStyle/>
        <a:p>
          <a:pPr rtl="1"/>
          <a:endParaRPr lang="ar-SA"/>
        </a:p>
      </dgm:t>
    </dgm:pt>
    <dgm:pt modelId="{CE494DA2-4AD6-4C2A-BC0B-8E5B1C9226D5}" type="pres">
      <dgm:prSet presAssocID="{E058D622-DF17-46B5-9B73-01D8A7499B21}" presName="hierChild4" presStyleCnt="0"/>
      <dgm:spPr/>
    </dgm:pt>
    <dgm:pt modelId="{C4419C33-D79C-4A0B-8183-1DFD72FFAAAC}" type="pres">
      <dgm:prSet presAssocID="{E058D622-DF17-46B5-9B73-01D8A7499B21}" presName="hierChild5" presStyleCnt="0"/>
      <dgm:spPr/>
    </dgm:pt>
    <dgm:pt modelId="{B32C2D65-2EAB-47FE-A806-57FE573EFDA1}" type="pres">
      <dgm:prSet presAssocID="{C0C0897C-EEEA-4ADC-B45F-38586A814640}" presName="hierChild5" presStyleCnt="0"/>
      <dgm:spPr/>
    </dgm:pt>
    <dgm:pt modelId="{A4B076B0-E000-4D79-8A66-938373697721}" type="pres">
      <dgm:prSet presAssocID="{95B00225-B54C-4892-9D19-D1AB50E3DFFB}" presName="Name37" presStyleLbl="parChTrans1D2" presStyleIdx="4" presStyleCnt="5"/>
      <dgm:spPr/>
      <dgm:t>
        <a:bodyPr/>
        <a:lstStyle/>
        <a:p>
          <a:pPr rtl="1"/>
          <a:endParaRPr lang="ar-SA"/>
        </a:p>
      </dgm:t>
    </dgm:pt>
    <dgm:pt modelId="{5D09385E-4794-46E4-86AF-55BDEF7AEEB4}" type="pres">
      <dgm:prSet presAssocID="{D9656F2B-F960-4A71-AF97-D18C040914E8}" presName="hierRoot2" presStyleCnt="0">
        <dgm:presLayoutVars>
          <dgm:hierBranch val="init"/>
        </dgm:presLayoutVars>
      </dgm:prSet>
      <dgm:spPr/>
    </dgm:pt>
    <dgm:pt modelId="{77EAB3C9-F45B-4BF1-895A-ABB51DB2B928}" type="pres">
      <dgm:prSet presAssocID="{D9656F2B-F960-4A71-AF97-D18C040914E8}" presName="rootComposite" presStyleCnt="0"/>
      <dgm:spPr/>
    </dgm:pt>
    <dgm:pt modelId="{EF06BFD0-8459-4614-99EC-48A33288FD75}" type="pres">
      <dgm:prSet presAssocID="{D9656F2B-F960-4A71-AF97-D18C040914E8}" presName="rootText" presStyleLbl="node2" presStyleIdx="4" presStyleCnt="5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DFCF78CE-4CE2-43FB-A36A-B4D454DD9B90}" type="pres">
      <dgm:prSet presAssocID="{D9656F2B-F960-4A71-AF97-D18C040914E8}" presName="rootConnector" presStyleLbl="node2" presStyleIdx="4" presStyleCnt="5"/>
      <dgm:spPr/>
      <dgm:t>
        <a:bodyPr/>
        <a:lstStyle/>
        <a:p>
          <a:pPr rtl="1"/>
          <a:endParaRPr lang="ar-SA"/>
        </a:p>
      </dgm:t>
    </dgm:pt>
    <dgm:pt modelId="{2799C467-B348-4BBC-813F-D62E288F84B0}" type="pres">
      <dgm:prSet presAssocID="{D9656F2B-F960-4A71-AF97-D18C040914E8}" presName="hierChild4" presStyleCnt="0"/>
      <dgm:spPr/>
    </dgm:pt>
    <dgm:pt modelId="{7530780B-0257-486F-B08D-D1BC4888A21A}" type="pres">
      <dgm:prSet presAssocID="{EFD0A8F4-05A9-4C56-88B8-B3EF5FD08801}" presName="Name37" presStyleLbl="parChTrans1D3" presStyleIdx="3" presStyleCnt="4"/>
      <dgm:spPr/>
      <dgm:t>
        <a:bodyPr/>
        <a:lstStyle/>
        <a:p>
          <a:pPr rtl="1"/>
          <a:endParaRPr lang="ar-SA"/>
        </a:p>
      </dgm:t>
    </dgm:pt>
    <dgm:pt modelId="{E5BB5E94-AB25-47C0-92D5-A43671C781A4}" type="pres">
      <dgm:prSet presAssocID="{737AF874-D146-43A5-876E-2746FE96EAF6}" presName="hierRoot2" presStyleCnt="0">
        <dgm:presLayoutVars>
          <dgm:hierBranch val="init"/>
        </dgm:presLayoutVars>
      </dgm:prSet>
      <dgm:spPr/>
    </dgm:pt>
    <dgm:pt modelId="{40F05C4E-BB05-4590-A103-78E61D4DEBC8}" type="pres">
      <dgm:prSet presAssocID="{737AF874-D146-43A5-876E-2746FE96EAF6}" presName="rootComposite" presStyleCnt="0"/>
      <dgm:spPr/>
    </dgm:pt>
    <dgm:pt modelId="{4A1C6CF6-C041-49A1-8806-6BE3E032AC12}" type="pres">
      <dgm:prSet presAssocID="{737AF874-D146-43A5-876E-2746FE96EAF6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89C80903-560C-4E1C-8023-792C0C483D13}" type="pres">
      <dgm:prSet presAssocID="{737AF874-D146-43A5-876E-2746FE96EAF6}" presName="rootConnector" presStyleLbl="node3" presStyleIdx="3" presStyleCnt="4"/>
      <dgm:spPr/>
      <dgm:t>
        <a:bodyPr/>
        <a:lstStyle/>
        <a:p>
          <a:pPr rtl="1"/>
          <a:endParaRPr lang="ar-SA"/>
        </a:p>
      </dgm:t>
    </dgm:pt>
    <dgm:pt modelId="{AC03E3AD-D3FD-43BD-80E4-576EE9599CD6}" type="pres">
      <dgm:prSet presAssocID="{737AF874-D146-43A5-876E-2746FE96EAF6}" presName="hierChild4" presStyleCnt="0"/>
      <dgm:spPr/>
    </dgm:pt>
    <dgm:pt modelId="{25B2968A-EFC1-481E-92B3-56141B242F4E}" type="pres">
      <dgm:prSet presAssocID="{737AF874-D146-43A5-876E-2746FE96EAF6}" presName="hierChild5" presStyleCnt="0"/>
      <dgm:spPr/>
    </dgm:pt>
    <dgm:pt modelId="{1D1F9AD0-B339-4436-BB9D-856072E12C05}" type="pres">
      <dgm:prSet presAssocID="{D9656F2B-F960-4A71-AF97-D18C040914E8}" presName="hierChild5" presStyleCnt="0"/>
      <dgm:spPr/>
    </dgm:pt>
    <dgm:pt modelId="{70FAE73C-5858-471C-9955-35E4AFA9E531}" type="pres">
      <dgm:prSet presAssocID="{056FDA83-8F8E-498B-A6B8-3752BF8D52BA}" presName="hierChild3" presStyleCnt="0"/>
      <dgm:spPr/>
    </dgm:pt>
  </dgm:ptLst>
  <dgm:cxnLst>
    <dgm:cxn modelId="{4D05A532-A5E3-41B4-9A00-95E63DB9053D}" type="presOf" srcId="{F0BA3D84-E58C-4AF5-86F5-765DA8923BA8}" destId="{2C5F9F9D-3E3B-4E70-B0CF-2FADE2E1F5B9}" srcOrd="1" destOrd="0" presId="urn:microsoft.com/office/officeart/2005/8/layout/orgChart1"/>
    <dgm:cxn modelId="{492E9945-99E3-46E6-AE75-83BA9F967690}" type="presOf" srcId="{F7554328-D067-4C71-A8EC-0490C18B0D43}" destId="{70C14475-5B08-4E75-8988-615E6AAD6F4B}" srcOrd="0" destOrd="0" presId="urn:microsoft.com/office/officeart/2005/8/layout/orgChart1"/>
    <dgm:cxn modelId="{CDB2DA09-9E20-4AB6-A23F-B645833FB2AF}" type="presOf" srcId="{9D118FFA-D7AC-4C2D-A512-2C4EC82A4AC2}" destId="{3D33EEB2-05AD-4EA3-A157-DDF0BA046D9B}" srcOrd="0" destOrd="0" presId="urn:microsoft.com/office/officeart/2005/8/layout/orgChart1"/>
    <dgm:cxn modelId="{0B9CB54C-3360-4A76-8A6E-436E614707DF}" type="presOf" srcId="{B794C14A-466A-46E5-9901-3473B7C64647}" destId="{4D39E4C3-0507-49D6-B41E-C8B1712CB40F}" srcOrd="0" destOrd="0" presId="urn:microsoft.com/office/officeart/2005/8/layout/orgChart1"/>
    <dgm:cxn modelId="{D9F9D598-0E8E-4325-8B64-FBE1645FCB00}" type="presOf" srcId="{056FDA83-8F8E-498B-A6B8-3752BF8D52BA}" destId="{BFDB78E9-84C8-4DC2-A420-0CF100B75968}" srcOrd="1" destOrd="0" presId="urn:microsoft.com/office/officeart/2005/8/layout/orgChart1"/>
    <dgm:cxn modelId="{430B998B-7C0A-449A-90E6-EC0567834236}" type="presOf" srcId="{E058D622-DF17-46B5-9B73-01D8A7499B21}" destId="{D8583177-21F8-488C-90BC-BC8412EEEBDD}" srcOrd="1" destOrd="0" presId="urn:microsoft.com/office/officeart/2005/8/layout/orgChart1"/>
    <dgm:cxn modelId="{B496682F-1CC1-47E0-8356-731B9F882B44}" type="presOf" srcId="{F4B0227F-F7C0-4EBA-A43F-0CBB9D1DB816}" destId="{2A1BB33C-DAB9-4848-BF2A-0070094303B8}" srcOrd="0" destOrd="0" presId="urn:microsoft.com/office/officeart/2005/8/layout/orgChart1"/>
    <dgm:cxn modelId="{0A24665B-9EF1-4A13-9815-201070307E75}" type="presOf" srcId="{0CD65C27-5969-4C5F-B69F-A9E0F2B492DA}" destId="{21C7E554-A5D8-4973-9B52-011151C449DB}" srcOrd="0" destOrd="0" presId="urn:microsoft.com/office/officeart/2005/8/layout/orgChart1"/>
    <dgm:cxn modelId="{CE8FF668-8A0F-4A5C-BE93-338DB901BA5A}" type="presOf" srcId="{6BBA5D3B-96F3-443A-82BC-139CFD04F6BF}" destId="{C40A9E60-0FC1-427B-8567-8CB9373E5378}" srcOrd="0" destOrd="0" presId="urn:microsoft.com/office/officeart/2005/8/layout/orgChart1"/>
    <dgm:cxn modelId="{E2202336-BF2F-41CA-A1FB-3D719EA7ECAB}" type="presOf" srcId="{899B84AE-82D0-4D76-AEEE-C17710412C75}" destId="{43E0CB2F-FE26-48CB-A3AB-194C5EF1E9E7}" srcOrd="0" destOrd="0" presId="urn:microsoft.com/office/officeart/2005/8/layout/orgChart1"/>
    <dgm:cxn modelId="{CA65DD6A-AA3A-4B8C-B04A-668B0C193BD9}" type="presOf" srcId="{E058D622-DF17-46B5-9B73-01D8A7499B21}" destId="{245C61AA-9754-4147-9DFB-9A13F9D14BB6}" srcOrd="0" destOrd="0" presId="urn:microsoft.com/office/officeart/2005/8/layout/orgChart1"/>
    <dgm:cxn modelId="{F1756469-0593-410D-9397-CBF8FB23A8F7}" srcId="{D9656F2B-F960-4A71-AF97-D18C040914E8}" destId="{737AF874-D146-43A5-876E-2746FE96EAF6}" srcOrd="0" destOrd="0" parTransId="{EFD0A8F4-05A9-4C56-88B8-B3EF5FD08801}" sibTransId="{C7E7061F-6FED-49FE-A863-37F548FE5E91}"/>
    <dgm:cxn modelId="{87D2430F-DBD9-46A3-AD0C-84D15E966BEE}" type="presOf" srcId="{D9656F2B-F960-4A71-AF97-D18C040914E8}" destId="{DFCF78CE-4CE2-43FB-A36A-B4D454DD9B90}" srcOrd="1" destOrd="0" presId="urn:microsoft.com/office/officeart/2005/8/layout/orgChart1"/>
    <dgm:cxn modelId="{896FBC1B-F32A-4C63-951B-10DED4C8B213}" type="presOf" srcId="{056FDA83-8F8E-498B-A6B8-3752BF8D52BA}" destId="{A44FAB8E-F64B-462F-8E9A-A7941C056FFF}" srcOrd="0" destOrd="0" presId="urn:microsoft.com/office/officeart/2005/8/layout/orgChart1"/>
    <dgm:cxn modelId="{B289923F-F72A-4DA6-8B7A-7BDE8BACD4EB}" type="presOf" srcId="{0CD65C27-5969-4C5F-B69F-A9E0F2B492DA}" destId="{AB0B451A-8AF5-45A3-8AB0-EA856581A471}" srcOrd="1" destOrd="0" presId="urn:microsoft.com/office/officeart/2005/8/layout/orgChart1"/>
    <dgm:cxn modelId="{66A586CA-6DBE-4D69-A022-F592851EF063}" type="presOf" srcId="{F0BA3D84-E58C-4AF5-86F5-765DA8923BA8}" destId="{B0943693-AC80-41E6-AF60-916B0CA9701A}" srcOrd="0" destOrd="0" presId="urn:microsoft.com/office/officeart/2005/8/layout/orgChart1"/>
    <dgm:cxn modelId="{01DA170D-981A-4EF2-9738-667D30027ABD}" type="presOf" srcId="{609794BE-C55E-4B6E-BE21-0D011949EEE2}" destId="{8DDC869E-554C-4A9D-9C91-09C5FDB5F33B}" srcOrd="0" destOrd="0" presId="urn:microsoft.com/office/officeart/2005/8/layout/orgChart1"/>
    <dgm:cxn modelId="{0E10AC27-C398-468B-9E61-6FC18B78C054}" srcId="{056FDA83-8F8E-498B-A6B8-3752BF8D52BA}" destId="{D690D02F-9B11-4D56-A4CA-C01F8364055D}" srcOrd="1" destOrd="0" parTransId="{78B196D2-DA95-44E8-9126-051F08C01E05}" sibTransId="{85A7A0EB-AEB6-49B6-B281-C915D587E8CC}"/>
    <dgm:cxn modelId="{45318A2C-B13D-438B-B64C-ED835200824E}" srcId="{9D118FFA-D7AC-4C2D-A512-2C4EC82A4AC2}" destId="{056FDA83-8F8E-498B-A6B8-3752BF8D52BA}" srcOrd="0" destOrd="0" parTransId="{041BD581-942A-46CC-9DCD-BA94DFB7DDCB}" sibTransId="{CB249A25-997B-446A-B265-34E60EA971C1}"/>
    <dgm:cxn modelId="{ED3C2407-28B0-4A33-9A7D-8F7480893CA5}" srcId="{056FDA83-8F8E-498B-A6B8-3752BF8D52BA}" destId="{C0C0897C-EEEA-4ADC-B45F-38586A814640}" srcOrd="3" destOrd="0" parTransId="{F7554328-D067-4C71-A8EC-0490C18B0D43}" sibTransId="{7DBDB6E9-3DF9-4126-9BD4-1D3C62988B12}"/>
    <dgm:cxn modelId="{206DCCE2-94CA-40FF-B16A-874C9167111E}" type="presOf" srcId="{508D02CC-4F80-4475-ADBB-7B0022AB271B}" destId="{E9E8558D-248B-43C4-8DF8-FBA092EDD4D5}" srcOrd="1" destOrd="0" presId="urn:microsoft.com/office/officeart/2005/8/layout/orgChart1"/>
    <dgm:cxn modelId="{141B0C93-4AFF-4720-92FD-8266BFFDAE81}" srcId="{056FDA83-8F8E-498B-A6B8-3752BF8D52BA}" destId="{B794C14A-466A-46E5-9901-3473B7C64647}" srcOrd="0" destOrd="0" parTransId="{F4B0227F-F7C0-4EBA-A43F-0CBB9D1DB816}" sibTransId="{967C1966-C11E-4859-9B1D-A6740781C446}"/>
    <dgm:cxn modelId="{218A6E27-516E-4DE6-9092-259041EB7691}" type="presOf" srcId="{78B196D2-DA95-44E8-9126-051F08C01E05}" destId="{2BEDB83C-1301-4B41-A5E4-0F3FDE2106BF}" srcOrd="0" destOrd="0" presId="urn:microsoft.com/office/officeart/2005/8/layout/orgChart1"/>
    <dgm:cxn modelId="{2D05919E-B5A6-4C86-8335-8F649CCF2870}" type="presOf" srcId="{2FEE2BED-0181-4992-83B5-736951C3E7E1}" destId="{7ECA585A-14AE-4458-9631-016E6D711BFA}" srcOrd="0" destOrd="0" presId="urn:microsoft.com/office/officeart/2005/8/layout/orgChart1"/>
    <dgm:cxn modelId="{073B9F5C-4D9B-455B-BFC0-4421332BF18F}" type="presOf" srcId="{B794C14A-466A-46E5-9901-3473B7C64647}" destId="{B2C145BF-DF3D-4527-8CE3-417A923EC144}" srcOrd="1" destOrd="0" presId="urn:microsoft.com/office/officeart/2005/8/layout/orgChart1"/>
    <dgm:cxn modelId="{2EF82C1B-5F08-49CF-855C-B07ABA896214}" type="presOf" srcId="{EFD0A8F4-05A9-4C56-88B8-B3EF5FD08801}" destId="{7530780B-0257-486F-B08D-D1BC4888A21A}" srcOrd="0" destOrd="0" presId="urn:microsoft.com/office/officeart/2005/8/layout/orgChart1"/>
    <dgm:cxn modelId="{C2798B33-3EA3-4E7B-B3BC-645E8D97B045}" type="presOf" srcId="{D9656F2B-F960-4A71-AF97-D18C040914E8}" destId="{EF06BFD0-8459-4614-99EC-48A33288FD75}" srcOrd="0" destOrd="0" presId="urn:microsoft.com/office/officeart/2005/8/layout/orgChart1"/>
    <dgm:cxn modelId="{A41CD706-612E-4073-B6EA-97666C2F625F}" type="presOf" srcId="{737AF874-D146-43A5-876E-2746FE96EAF6}" destId="{89C80903-560C-4E1C-8023-792C0C483D13}" srcOrd="1" destOrd="0" presId="urn:microsoft.com/office/officeart/2005/8/layout/orgChart1"/>
    <dgm:cxn modelId="{71AF20C0-1DAF-402A-84DF-56861586B53B}" srcId="{C0C0897C-EEEA-4ADC-B45F-38586A814640}" destId="{E058D622-DF17-46B5-9B73-01D8A7499B21}" srcOrd="2" destOrd="0" parTransId="{6BBA5D3B-96F3-443A-82BC-139CFD04F6BF}" sibTransId="{E82C277B-926D-40A6-B334-586795685709}"/>
    <dgm:cxn modelId="{4EE95881-E93D-4CCD-BD9A-30776051666D}" type="presOf" srcId="{C0C0897C-EEEA-4ADC-B45F-38586A814640}" destId="{657A3281-99D7-447E-82BA-C4725C02C434}" srcOrd="1" destOrd="0" presId="urn:microsoft.com/office/officeart/2005/8/layout/orgChart1"/>
    <dgm:cxn modelId="{D72FD81E-47B2-4012-A227-B37346D1DEEB}" type="presOf" srcId="{D690D02F-9B11-4D56-A4CA-C01F8364055D}" destId="{196A2B2B-5F36-420A-B382-56EE507C7F0C}" srcOrd="0" destOrd="0" presId="urn:microsoft.com/office/officeart/2005/8/layout/orgChart1"/>
    <dgm:cxn modelId="{F9ED1021-670D-4B5B-B916-7CA8A54EE289}" srcId="{056FDA83-8F8E-498B-A6B8-3752BF8D52BA}" destId="{D9656F2B-F960-4A71-AF97-D18C040914E8}" srcOrd="4" destOrd="0" parTransId="{95B00225-B54C-4892-9D19-D1AB50E3DFFB}" sibTransId="{3A45B174-4F9F-4877-842E-084E00898D9A}"/>
    <dgm:cxn modelId="{F0A7841E-1A68-420D-B4E9-BFCE2F50F954}" srcId="{056FDA83-8F8E-498B-A6B8-3752BF8D52BA}" destId="{508D02CC-4F80-4475-ADBB-7B0022AB271B}" srcOrd="2" destOrd="0" parTransId="{899B84AE-82D0-4D76-AEEE-C17710412C75}" sibTransId="{E26E1670-7FE8-4FE8-A9DE-2B29B041F108}"/>
    <dgm:cxn modelId="{55E09183-86B1-4562-8EB1-C3A8A9291DCA}" type="presOf" srcId="{D690D02F-9B11-4D56-A4CA-C01F8364055D}" destId="{4D6A1AE1-59AE-4498-9224-E4A9AC951AF1}" srcOrd="1" destOrd="0" presId="urn:microsoft.com/office/officeart/2005/8/layout/orgChart1"/>
    <dgm:cxn modelId="{EEAAD9FA-55D7-45D4-9369-4CA15305983A}" type="presOf" srcId="{737AF874-D146-43A5-876E-2746FE96EAF6}" destId="{4A1C6CF6-C041-49A1-8806-6BE3E032AC12}" srcOrd="0" destOrd="0" presId="urn:microsoft.com/office/officeart/2005/8/layout/orgChart1"/>
    <dgm:cxn modelId="{51E5DEF7-8FBF-48AF-8374-4369BEFFE964}" srcId="{C0C0897C-EEEA-4ADC-B45F-38586A814640}" destId="{0CD65C27-5969-4C5F-B69F-A9E0F2B492DA}" srcOrd="1" destOrd="0" parTransId="{609794BE-C55E-4B6E-BE21-0D011949EEE2}" sibTransId="{4A555509-F1DD-47EE-B892-D3DE4F6B2471}"/>
    <dgm:cxn modelId="{CA0D385E-772B-4C8C-AC15-866664C8CF4C}" type="presOf" srcId="{95B00225-B54C-4892-9D19-D1AB50E3DFFB}" destId="{A4B076B0-E000-4D79-8A66-938373697721}" srcOrd="0" destOrd="0" presId="urn:microsoft.com/office/officeart/2005/8/layout/orgChart1"/>
    <dgm:cxn modelId="{F9D1919A-064D-4CFA-8884-1A97BFC384F0}" type="presOf" srcId="{508D02CC-4F80-4475-ADBB-7B0022AB271B}" destId="{BA2054C7-D6EB-4164-AA60-552A01E9DC21}" srcOrd="0" destOrd="0" presId="urn:microsoft.com/office/officeart/2005/8/layout/orgChart1"/>
    <dgm:cxn modelId="{81551761-3327-4A48-B286-0F148B2F2129}" type="presOf" srcId="{C0C0897C-EEEA-4ADC-B45F-38586A814640}" destId="{DF9BD2BD-717D-48C4-A3AA-6BDBF4666C03}" srcOrd="0" destOrd="0" presId="urn:microsoft.com/office/officeart/2005/8/layout/orgChart1"/>
    <dgm:cxn modelId="{05123B92-7B60-49F2-A1BC-0ECE69E37635}" srcId="{C0C0897C-EEEA-4ADC-B45F-38586A814640}" destId="{F0BA3D84-E58C-4AF5-86F5-765DA8923BA8}" srcOrd="0" destOrd="0" parTransId="{2FEE2BED-0181-4992-83B5-736951C3E7E1}" sibTransId="{C56FF3B0-AE19-40A0-A691-5F8414A8BFC0}"/>
    <dgm:cxn modelId="{A9C4CDFC-1A77-4316-BFA7-906E83F6021C}" type="presParOf" srcId="{3D33EEB2-05AD-4EA3-A157-DDF0BA046D9B}" destId="{598AA97C-7523-4991-BBF4-EEA93C7A59B5}" srcOrd="0" destOrd="0" presId="urn:microsoft.com/office/officeart/2005/8/layout/orgChart1"/>
    <dgm:cxn modelId="{BDBD0A19-F0D0-4B56-A99E-D0A89219EABE}" type="presParOf" srcId="{598AA97C-7523-4991-BBF4-EEA93C7A59B5}" destId="{6CABCDCE-F9ED-4298-9C9A-672BB1B69A45}" srcOrd="0" destOrd="0" presId="urn:microsoft.com/office/officeart/2005/8/layout/orgChart1"/>
    <dgm:cxn modelId="{07742E76-50FC-4D93-A50C-9CC48D4BCDCE}" type="presParOf" srcId="{6CABCDCE-F9ED-4298-9C9A-672BB1B69A45}" destId="{A44FAB8E-F64B-462F-8E9A-A7941C056FFF}" srcOrd="0" destOrd="0" presId="urn:microsoft.com/office/officeart/2005/8/layout/orgChart1"/>
    <dgm:cxn modelId="{8B4E7F1F-4603-41EB-8830-96B21A44CA33}" type="presParOf" srcId="{6CABCDCE-F9ED-4298-9C9A-672BB1B69A45}" destId="{BFDB78E9-84C8-4DC2-A420-0CF100B75968}" srcOrd="1" destOrd="0" presId="urn:microsoft.com/office/officeart/2005/8/layout/orgChart1"/>
    <dgm:cxn modelId="{152CCA54-929E-4EA5-8633-1E379236CD4E}" type="presParOf" srcId="{598AA97C-7523-4991-BBF4-EEA93C7A59B5}" destId="{3DB19856-92E0-4293-BFDC-D53972863148}" srcOrd="1" destOrd="0" presId="urn:microsoft.com/office/officeart/2005/8/layout/orgChart1"/>
    <dgm:cxn modelId="{AB94B3C4-05CB-4521-9D08-9DD4418C4703}" type="presParOf" srcId="{3DB19856-92E0-4293-BFDC-D53972863148}" destId="{2A1BB33C-DAB9-4848-BF2A-0070094303B8}" srcOrd="0" destOrd="0" presId="urn:microsoft.com/office/officeart/2005/8/layout/orgChart1"/>
    <dgm:cxn modelId="{AAD163DE-6713-41A0-BF17-E61AB2853DD3}" type="presParOf" srcId="{3DB19856-92E0-4293-BFDC-D53972863148}" destId="{D24FC2AA-A4B7-4FE7-9169-74763A9720B6}" srcOrd="1" destOrd="0" presId="urn:microsoft.com/office/officeart/2005/8/layout/orgChart1"/>
    <dgm:cxn modelId="{290BC0EA-F3D5-46EE-8F93-5DC3855C049E}" type="presParOf" srcId="{D24FC2AA-A4B7-4FE7-9169-74763A9720B6}" destId="{1FC6899B-0B8B-4D8A-9865-33CE260F43C2}" srcOrd="0" destOrd="0" presId="urn:microsoft.com/office/officeart/2005/8/layout/orgChart1"/>
    <dgm:cxn modelId="{881E7029-8A71-4E72-833B-D30D8708A60C}" type="presParOf" srcId="{1FC6899B-0B8B-4D8A-9865-33CE260F43C2}" destId="{4D39E4C3-0507-49D6-B41E-C8B1712CB40F}" srcOrd="0" destOrd="0" presId="urn:microsoft.com/office/officeart/2005/8/layout/orgChart1"/>
    <dgm:cxn modelId="{5C71F81C-AF9D-45B4-9019-60D62AEC4B7F}" type="presParOf" srcId="{1FC6899B-0B8B-4D8A-9865-33CE260F43C2}" destId="{B2C145BF-DF3D-4527-8CE3-417A923EC144}" srcOrd="1" destOrd="0" presId="urn:microsoft.com/office/officeart/2005/8/layout/orgChart1"/>
    <dgm:cxn modelId="{59A5739E-50F8-4BA9-843F-FE0351C369DB}" type="presParOf" srcId="{D24FC2AA-A4B7-4FE7-9169-74763A9720B6}" destId="{3BC59859-740C-4EF4-980C-6C5720FD6987}" srcOrd="1" destOrd="0" presId="urn:microsoft.com/office/officeart/2005/8/layout/orgChart1"/>
    <dgm:cxn modelId="{0843EE6C-A9C0-4F3F-AB38-8A56C8D9F0DF}" type="presParOf" srcId="{D24FC2AA-A4B7-4FE7-9169-74763A9720B6}" destId="{90D55F83-AFB4-47AA-BA94-C34FD50CF5AF}" srcOrd="2" destOrd="0" presId="urn:microsoft.com/office/officeart/2005/8/layout/orgChart1"/>
    <dgm:cxn modelId="{5282D42C-ABC8-4FAE-9949-1D0C03BF09BE}" type="presParOf" srcId="{3DB19856-92E0-4293-BFDC-D53972863148}" destId="{2BEDB83C-1301-4B41-A5E4-0F3FDE2106BF}" srcOrd="2" destOrd="0" presId="urn:microsoft.com/office/officeart/2005/8/layout/orgChart1"/>
    <dgm:cxn modelId="{79E2B027-E885-417B-BEE2-F08341BFB3A3}" type="presParOf" srcId="{3DB19856-92E0-4293-BFDC-D53972863148}" destId="{F900D916-66E4-4597-A05E-4124FF556609}" srcOrd="3" destOrd="0" presId="urn:microsoft.com/office/officeart/2005/8/layout/orgChart1"/>
    <dgm:cxn modelId="{1DDF31E9-938F-4598-AF42-009AE6A1FE22}" type="presParOf" srcId="{F900D916-66E4-4597-A05E-4124FF556609}" destId="{6DBAFC7E-F089-4ABC-B476-B9154553015C}" srcOrd="0" destOrd="0" presId="urn:microsoft.com/office/officeart/2005/8/layout/orgChart1"/>
    <dgm:cxn modelId="{FF057742-49EF-44E6-8E91-99852EFA789E}" type="presParOf" srcId="{6DBAFC7E-F089-4ABC-B476-B9154553015C}" destId="{196A2B2B-5F36-420A-B382-56EE507C7F0C}" srcOrd="0" destOrd="0" presId="urn:microsoft.com/office/officeart/2005/8/layout/orgChart1"/>
    <dgm:cxn modelId="{ADE80533-B340-4AD2-9D0A-7D98521A5179}" type="presParOf" srcId="{6DBAFC7E-F089-4ABC-B476-B9154553015C}" destId="{4D6A1AE1-59AE-4498-9224-E4A9AC951AF1}" srcOrd="1" destOrd="0" presId="urn:microsoft.com/office/officeart/2005/8/layout/orgChart1"/>
    <dgm:cxn modelId="{D21C360F-A1BD-4D9B-BA35-F7BAC6A0EAB8}" type="presParOf" srcId="{F900D916-66E4-4597-A05E-4124FF556609}" destId="{FD09BF8A-7029-4C29-A7BD-E49A3C93B4E8}" srcOrd="1" destOrd="0" presId="urn:microsoft.com/office/officeart/2005/8/layout/orgChart1"/>
    <dgm:cxn modelId="{88C745B6-14A6-4C48-B206-733B4028F90A}" type="presParOf" srcId="{F900D916-66E4-4597-A05E-4124FF556609}" destId="{FDCDE7BD-32F3-4AEC-BDE4-3ECC3BFCDB68}" srcOrd="2" destOrd="0" presId="urn:microsoft.com/office/officeart/2005/8/layout/orgChart1"/>
    <dgm:cxn modelId="{0FE549F0-D43F-40E0-8645-E8BF79DDF578}" type="presParOf" srcId="{3DB19856-92E0-4293-BFDC-D53972863148}" destId="{43E0CB2F-FE26-48CB-A3AB-194C5EF1E9E7}" srcOrd="4" destOrd="0" presId="urn:microsoft.com/office/officeart/2005/8/layout/orgChart1"/>
    <dgm:cxn modelId="{F310F24F-2E46-4C0F-B00F-46FDC53668B8}" type="presParOf" srcId="{3DB19856-92E0-4293-BFDC-D53972863148}" destId="{A89B40E6-0FC8-4C2E-A3C9-4CA165EFC2E1}" srcOrd="5" destOrd="0" presId="urn:microsoft.com/office/officeart/2005/8/layout/orgChart1"/>
    <dgm:cxn modelId="{BE6873E4-2004-466C-AAC4-46A4664A1EEE}" type="presParOf" srcId="{A89B40E6-0FC8-4C2E-A3C9-4CA165EFC2E1}" destId="{1791EB27-BAD9-4359-96D2-C763AC1B3DD6}" srcOrd="0" destOrd="0" presId="urn:microsoft.com/office/officeart/2005/8/layout/orgChart1"/>
    <dgm:cxn modelId="{9DD83F15-15FA-4234-8593-610582559897}" type="presParOf" srcId="{1791EB27-BAD9-4359-96D2-C763AC1B3DD6}" destId="{BA2054C7-D6EB-4164-AA60-552A01E9DC21}" srcOrd="0" destOrd="0" presId="urn:microsoft.com/office/officeart/2005/8/layout/orgChart1"/>
    <dgm:cxn modelId="{058D05E9-728D-4763-9F34-7F7DB9E67362}" type="presParOf" srcId="{1791EB27-BAD9-4359-96D2-C763AC1B3DD6}" destId="{E9E8558D-248B-43C4-8DF8-FBA092EDD4D5}" srcOrd="1" destOrd="0" presId="urn:microsoft.com/office/officeart/2005/8/layout/orgChart1"/>
    <dgm:cxn modelId="{BC1B956F-B695-46DC-B25F-2F17F3AD7B1A}" type="presParOf" srcId="{A89B40E6-0FC8-4C2E-A3C9-4CA165EFC2E1}" destId="{0DB4FEDB-DD53-4CEC-A4AB-6B76FBBA05D6}" srcOrd="1" destOrd="0" presId="urn:microsoft.com/office/officeart/2005/8/layout/orgChart1"/>
    <dgm:cxn modelId="{B48648BA-F958-4852-ABF2-14EF8CFD129E}" type="presParOf" srcId="{A89B40E6-0FC8-4C2E-A3C9-4CA165EFC2E1}" destId="{FF70259E-B02C-47D7-8294-24AF8CF1FFB7}" srcOrd="2" destOrd="0" presId="urn:microsoft.com/office/officeart/2005/8/layout/orgChart1"/>
    <dgm:cxn modelId="{A04CA49F-812B-4283-8688-C8120C28AED0}" type="presParOf" srcId="{3DB19856-92E0-4293-BFDC-D53972863148}" destId="{70C14475-5B08-4E75-8988-615E6AAD6F4B}" srcOrd="6" destOrd="0" presId="urn:microsoft.com/office/officeart/2005/8/layout/orgChart1"/>
    <dgm:cxn modelId="{897A3919-664A-4392-B37B-74429219F557}" type="presParOf" srcId="{3DB19856-92E0-4293-BFDC-D53972863148}" destId="{CD5AF156-ED7C-49F9-BF1B-AFF3EA4CF5FE}" srcOrd="7" destOrd="0" presId="urn:microsoft.com/office/officeart/2005/8/layout/orgChart1"/>
    <dgm:cxn modelId="{295556B8-EE44-4876-8331-48D2B977FA7B}" type="presParOf" srcId="{CD5AF156-ED7C-49F9-BF1B-AFF3EA4CF5FE}" destId="{D46A56EC-356E-44A8-99A3-C33606A8A666}" srcOrd="0" destOrd="0" presId="urn:microsoft.com/office/officeart/2005/8/layout/orgChart1"/>
    <dgm:cxn modelId="{7900BEC3-9C33-43F5-A125-CB8D407F9CAB}" type="presParOf" srcId="{D46A56EC-356E-44A8-99A3-C33606A8A666}" destId="{DF9BD2BD-717D-48C4-A3AA-6BDBF4666C03}" srcOrd="0" destOrd="0" presId="urn:microsoft.com/office/officeart/2005/8/layout/orgChart1"/>
    <dgm:cxn modelId="{45FB1636-E530-4043-94A1-620F3A2DAC57}" type="presParOf" srcId="{D46A56EC-356E-44A8-99A3-C33606A8A666}" destId="{657A3281-99D7-447E-82BA-C4725C02C434}" srcOrd="1" destOrd="0" presId="urn:microsoft.com/office/officeart/2005/8/layout/orgChart1"/>
    <dgm:cxn modelId="{8EC3892A-7FDA-41CE-8A61-8D71DE25ABBC}" type="presParOf" srcId="{CD5AF156-ED7C-49F9-BF1B-AFF3EA4CF5FE}" destId="{C7590794-BFC7-4D8C-AABC-BC08C22BA2EE}" srcOrd="1" destOrd="0" presId="urn:microsoft.com/office/officeart/2005/8/layout/orgChart1"/>
    <dgm:cxn modelId="{F9AE47A0-B449-4236-B773-7F9470895C26}" type="presParOf" srcId="{C7590794-BFC7-4D8C-AABC-BC08C22BA2EE}" destId="{7ECA585A-14AE-4458-9631-016E6D711BFA}" srcOrd="0" destOrd="0" presId="urn:microsoft.com/office/officeart/2005/8/layout/orgChart1"/>
    <dgm:cxn modelId="{95C6706B-9A41-4B72-AE64-F0C4A4BBDDF7}" type="presParOf" srcId="{C7590794-BFC7-4D8C-AABC-BC08C22BA2EE}" destId="{8BFE10C9-CA7E-44B7-9A08-D44C7D0A4DE7}" srcOrd="1" destOrd="0" presId="urn:microsoft.com/office/officeart/2005/8/layout/orgChart1"/>
    <dgm:cxn modelId="{00504776-0DE5-407E-B344-2A43044A3C0B}" type="presParOf" srcId="{8BFE10C9-CA7E-44B7-9A08-D44C7D0A4DE7}" destId="{B8E0C627-CB73-456E-8B40-76714E40378D}" srcOrd="0" destOrd="0" presId="urn:microsoft.com/office/officeart/2005/8/layout/orgChart1"/>
    <dgm:cxn modelId="{9D3D81A4-8205-44FD-B097-65382AEB5418}" type="presParOf" srcId="{B8E0C627-CB73-456E-8B40-76714E40378D}" destId="{B0943693-AC80-41E6-AF60-916B0CA9701A}" srcOrd="0" destOrd="0" presId="urn:microsoft.com/office/officeart/2005/8/layout/orgChart1"/>
    <dgm:cxn modelId="{70C6896D-8FE0-4C9A-BB17-784F8143C73D}" type="presParOf" srcId="{B8E0C627-CB73-456E-8B40-76714E40378D}" destId="{2C5F9F9D-3E3B-4E70-B0CF-2FADE2E1F5B9}" srcOrd="1" destOrd="0" presId="urn:microsoft.com/office/officeart/2005/8/layout/orgChart1"/>
    <dgm:cxn modelId="{045E5DA2-0A3E-48D2-8D65-F9DF35B88DA8}" type="presParOf" srcId="{8BFE10C9-CA7E-44B7-9A08-D44C7D0A4DE7}" destId="{EECF3375-BC2A-46E6-955E-D8FBD9C8BB93}" srcOrd="1" destOrd="0" presId="urn:microsoft.com/office/officeart/2005/8/layout/orgChart1"/>
    <dgm:cxn modelId="{BE1C7C76-A99E-4DF4-9B3D-8C2FB926150D}" type="presParOf" srcId="{8BFE10C9-CA7E-44B7-9A08-D44C7D0A4DE7}" destId="{E2C9349F-42AE-4D3E-A495-8728F24CE5BB}" srcOrd="2" destOrd="0" presId="urn:microsoft.com/office/officeart/2005/8/layout/orgChart1"/>
    <dgm:cxn modelId="{5479E23F-F9F6-497C-A067-5D95A4273DB0}" type="presParOf" srcId="{C7590794-BFC7-4D8C-AABC-BC08C22BA2EE}" destId="{8DDC869E-554C-4A9D-9C91-09C5FDB5F33B}" srcOrd="2" destOrd="0" presId="urn:microsoft.com/office/officeart/2005/8/layout/orgChart1"/>
    <dgm:cxn modelId="{9A786AF0-B82D-415B-A3EC-04F8A17C91E5}" type="presParOf" srcId="{C7590794-BFC7-4D8C-AABC-BC08C22BA2EE}" destId="{E92B9465-548E-48C4-89B3-44ADA55DC170}" srcOrd="3" destOrd="0" presId="urn:microsoft.com/office/officeart/2005/8/layout/orgChart1"/>
    <dgm:cxn modelId="{949D4B72-06EC-4088-9CCB-D8B89059F15D}" type="presParOf" srcId="{E92B9465-548E-48C4-89B3-44ADA55DC170}" destId="{28DD9052-E43F-4253-BB88-F205EF669AB2}" srcOrd="0" destOrd="0" presId="urn:microsoft.com/office/officeart/2005/8/layout/orgChart1"/>
    <dgm:cxn modelId="{8A3E9600-75F0-4882-AFA9-0616061F2518}" type="presParOf" srcId="{28DD9052-E43F-4253-BB88-F205EF669AB2}" destId="{21C7E554-A5D8-4973-9B52-011151C449DB}" srcOrd="0" destOrd="0" presId="urn:microsoft.com/office/officeart/2005/8/layout/orgChart1"/>
    <dgm:cxn modelId="{295327FF-547A-4813-8A66-1024ACAF4379}" type="presParOf" srcId="{28DD9052-E43F-4253-BB88-F205EF669AB2}" destId="{AB0B451A-8AF5-45A3-8AB0-EA856581A471}" srcOrd="1" destOrd="0" presId="urn:microsoft.com/office/officeart/2005/8/layout/orgChart1"/>
    <dgm:cxn modelId="{29C81FF9-168A-4BE2-AB54-BDB6D8F5AD93}" type="presParOf" srcId="{E92B9465-548E-48C4-89B3-44ADA55DC170}" destId="{F9AF99E2-E1C4-4D0C-B95F-E8C6E039FE69}" srcOrd="1" destOrd="0" presId="urn:microsoft.com/office/officeart/2005/8/layout/orgChart1"/>
    <dgm:cxn modelId="{DE643DD3-0CEE-47D2-B495-1C8418A6B833}" type="presParOf" srcId="{E92B9465-548E-48C4-89B3-44ADA55DC170}" destId="{2B212FEE-57B8-4BF7-AD16-ADD691BC44BD}" srcOrd="2" destOrd="0" presId="urn:microsoft.com/office/officeart/2005/8/layout/orgChart1"/>
    <dgm:cxn modelId="{13B8130B-5896-46ED-B2D5-549692AC643B}" type="presParOf" srcId="{C7590794-BFC7-4D8C-AABC-BC08C22BA2EE}" destId="{C40A9E60-0FC1-427B-8567-8CB9373E5378}" srcOrd="4" destOrd="0" presId="urn:microsoft.com/office/officeart/2005/8/layout/orgChart1"/>
    <dgm:cxn modelId="{27240AA6-7C6B-456A-8E9F-1F4DA6F6BC95}" type="presParOf" srcId="{C7590794-BFC7-4D8C-AABC-BC08C22BA2EE}" destId="{BCCE8CC3-A99F-4857-B4B8-9598801BE3D8}" srcOrd="5" destOrd="0" presId="urn:microsoft.com/office/officeart/2005/8/layout/orgChart1"/>
    <dgm:cxn modelId="{F38885C6-D439-40ED-93BA-DE8E2E6F7D47}" type="presParOf" srcId="{BCCE8CC3-A99F-4857-B4B8-9598801BE3D8}" destId="{AA9AFE40-6340-42D2-9B8C-D5B3A880F60C}" srcOrd="0" destOrd="0" presId="urn:microsoft.com/office/officeart/2005/8/layout/orgChart1"/>
    <dgm:cxn modelId="{A0DD9691-FBA5-4DA1-AE3F-8F54394FC02E}" type="presParOf" srcId="{AA9AFE40-6340-42D2-9B8C-D5B3A880F60C}" destId="{245C61AA-9754-4147-9DFB-9A13F9D14BB6}" srcOrd="0" destOrd="0" presId="urn:microsoft.com/office/officeart/2005/8/layout/orgChart1"/>
    <dgm:cxn modelId="{48CB8EC9-C0F8-4573-88BE-12C7EE3543EF}" type="presParOf" srcId="{AA9AFE40-6340-42D2-9B8C-D5B3A880F60C}" destId="{D8583177-21F8-488C-90BC-BC8412EEEBDD}" srcOrd="1" destOrd="0" presId="urn:microsoft.com/office/officeart/2005/8/layout/orgChart1"/>
    <dgm:cxn modelId="{E1B08BAE-14B2-4205-9325-18DF0CE2B753}" type="presParOf" srcId="{BCCE8CC3-A99F-4857-B4B8-9598801BE3D8}" destId="{CE494DA2-4AD6-4C2A-BC0B-8E5B1C9226D5}" srcOrd="1" destOrd="0" presId="urn:microsoft.com/office/officeart/2005/8/layout/orgChart1"/>
    <dgm:cxn modelId="{A0178542-F17A-465A-84FD-723000860100}" type="presParOf" srcId="{BCCE8CC3-A99F-4857-B4B8-9598801BE3D8}" destId="{C4419C33-D79C-4A0B-8183-1DFD72FFAAAC}" srcOrd="2" destOrd="0" presId="urn:microsoft.com/office/officeart/2005/8/layout/orgChart1"/>
    <dgm:cxn modelId="{2A4D5A2D-202E-4BB2-8EF8-5EAEE60EBADD}" type="presParOf" srcId="{CD5AF156-ED7C-49F9-BF1B-AFF3EA4CF5FE}" destId="{B32C2D65-2EAB-47FE-A806-57FE573EFDA1}" srcOrd="2" destOrd="0" presId="urn:microsoft.com/office/officeart/2005/8/layout/orgChart1"/>
    <dgm:cxn modelId="{4B4274EA-15E0-48CB-83E7-DB36F0F44702}" type="presParOf" srcId="{3DB19856-92E0-4293-BFDC-D53972863148}" destId="{A4B076B0-E000-4D79-8A66-938373697721}" srcOrd="8" destOrd="0" presId="urn:microsoft.com/office/officeart/2005/8/layout/orgChart1"/>
    <dgm:cxn modelId="{82393A72-08D2-4834-94F7-705515356939}" type="presParOf" srcId="{3DB19856-92E0-4293-BFDC-D53972863148}" destId="{5D09385E-4794-46E4-86AF-55BDEF7AEEB4}" srcOrd="9" destOrd="0" presId="urn:microsoft.com/office/officeart/2005/8/layout/orgChart1"/>
    <dgm:cxn modelId="{BD77BA95-09BF-474A-92AB-71EA104B764B}" type="presParOf" srcId="{5D09385E-4794-46E4-86AF-55BDEF7AEEB4}" destId="{77EAB3C9-F45B-4BF1-895A-ABB51DB2B928}" srcOrd="0" destOrd="0" presId="urn:microsoft.com/office/officeart/2005/8/layout/orgChart1"/>
    <dgm:cxn modelId="{A5EF82EB-051D-42A2-807D-86DDACE43794}" type="presParOf" srcId="{77EAB3C9-F45B-4BF1-895A-ABB51DB2B928}" destId="{EF06BFD0-8459-4614-99EC-48A33288FD75}" srcOrd="0" destOrd="0" presId="urn:microsoft.com/office/officeart/2005/8/layout/orgChart1"/>
    <dgm:cxn modelId="{9D670BBF-D525-4133-A26A-A346AA2864FA}" type="presParOf" srcId="{77EAB3C9-F45B-4BF1-895A-ABB51DB2B928}" destId="{DFCF78CE-4CE2-43FB-A36A-B4D454DD9B90}" srcOrd="1" destOrd="0" presId="urn:microsoft.com/office/officeart/2005/8/layout/orgChart1"/>
    <dgm:cxn modelId="{E1672387-8ED9-46CD-B9AF-895ACCC9A1A7}" type="presParOf" srcId="{5D09385E-4794-46E4-86AF-55BDEF7AEEB4}" destId="{2799C467-B348-4BBC-813F-D62E288F84B0}" srcOrd="1" destOrd="0" presId="urn:microsoft.com/office/officeart/2005/8/layout/orgChart1"/>
    <dgm:cxn modelId="{58245977-FBFE-49F1-B833-484EE18C8777}" type="presParOf" srcId="{2799C467-B348-4BBC-813F-D62E288F84B0}" destId="{7530780B-0257-486F-B08D-D1BC4888A21A}" srcOrd="0" destOrd="0" presId="urn:microsoft.com/office/officeart/2005/8/layout/orgChart1"/>
    <dgm:cxn modelId="{5601A5A0-8DD5-4B2D-B712-75BE79AE0050}" type="presParOf" srcId="{2799C467-B348-4BBC-813F-D62E288F84B0}" destId="{E5BB5E94-AB25-47C0-92D5-A43671C781A4}" srcOrd="1" destOrd="0" presId="urn:microsoft.com/office/officeart/2005/8/layout/orgChart1"/>
    <dgm:cxn modelId="{A9B38E11-9357-4680-ABE3-EE79D1ED0A94}" type="presParOf" srcId="{E5BB5E94-AB25-47C0-92D5-A43671C781A4}" destId="{40F05C4E-BB05-4590-A103-78E61D4DEBC8}" srcOrd="0" destOrd="0" presId="urn:microsoft.com/office/officeart/2005/8/layout/orgChart1"/>
    <dgm:cxn modelId="{B200532B-254C-4F7C-B73F-DBE0C4CF0296}" type="presParOf" srcId="{40F05C4E-BB05-4590-A103-78E61D4DEBC8}" destId="{4A1C6CF6-C041-49A1-8806-6BE3E032AC12}" srcOrd="0" destOrd="0" presId="urn:microsoft.com/office/officeart/2005/8/layout/orgChart1"/>
    <dgm:cxn modelId="{F8550894-C683-49A5-AFAC-DB13FB0168A7}" type="presParOf" srcId="{40F05C4E-BB05-4590-A103-78E61D4DEBC8}" destId="{89C80903-560C-4E1C-8023-792C0C483D13}" srcOrd="1" destOrd="0" presId="urn:microsoft.com/office/officeart/2005/8/layout/orgChart1"/>
    <dgm:cxn modelId="{7317104A-845F-4FD7-B3B9-0ECD1408E3FD}" type="presParOf" srcId="{E5BB5E94-AB25-47C0-92D5-A43671C781A4}" destId="{AC03E3AD-D3FD-43BD-80E4-576EE9599CD6}" srcOrd="1" destOrd="0" presId="urn:microsoft.com/office/officeart/2005/8/layout/orgChart1"/>
    <dgm:cxn modelId="{5FD06361-23E8-4FE4-A6FC-EE3037312099}" type="presParOf" srcId="{E5BB5E94-AB25-47C0-92D5-A43671C781A4}" destId="{25B2968A-EFC1-481E-92B3-56141B242F4E}" srcOrd="2" destOrd="0" presId="urn:microsoft.com/office/officeart/2005/8/layout/orgChart1"/>
    <dgm:cxn modelId="{8B6A37C5-BB53-4FE0-A615-BAE0294E3B7E}" type="presParOf" srcId="{5D09385E-4794-46E4-86AF-55BDEF7AEEB4}" destId="{1D1F9AD0-B339-4436-BB9D-856072E12C05}" srcOrd="2" destOrd="0" presId="urn:microsoft.com/office/officeart/2005/8/layout/orgChart1"/>
    <dgm:cxn modelId="{DD685CC6-4546-467C-A9E2-3FB2402317C3}" type="presParOf" srcId="{598AA97C-7523-4991-BBF4-EEA93C7A59B5}" destId="{70FAE73C-5858-471C-9955-35E4AFA9E531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DC4A1-51B8-40BF-B504-141DC75A3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2828</Words>
  <Characters>16124</Characters>
  <Application>Microsoft Office Word</Application>
  <DocSecurity>0</DocSecurity>
  <Lines>134</Lines>
  <Paragraphs>37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18915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SONY</cp:lastModifiedBy>
  <cp:revision>2</cp:revision>
  <cp:lastPrinted>2011-08-04T21:45:00Z</cp:lastPrinted>
  <dcterms:created xsi:type="dcterms:W3CDTF">2016-11-02T14:34:00Z</dcterms:created>
  <dcterms:modified xsi:type="dcterms:W3CDTF">2016-11-02T14:34:00Z</dcterms:modified>
</cp:coreProperties>
</file>